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A5" w:rsidRPr="00976FA5" w:rsidRDefault="00976FA5" w:rsidP="00976FA5">
      <w:pPr>
        <w:pStyle w:val="Default"/>
        <w:jc w:val="right"/>
        <w:rPr>
          <w:b/>
          <w:i/>
        </w:rPr>
      </w:pPr>
      <w:r w:rsidRPr="00976FA5">
        <w:rPr>
          <w:b/>
          <w:i/>
        </w:rPr>
        <w:t>Приложение № 1</w:t>
      </w:r>
    </w:p>
    <w:p w:rsidR="007C0AC5" w:rsidRPr="00976FA5" w:rsidRDefault="007C0AC5" w:rsidP="007C0AC5">
      <w:pPr>
        <w:pStyle w:val="Default"/>
        <w:jc w:val="center"/>
        <w:rPr>
          <w:b/>
        </w:rPr>
      </w:pPr>
      <w:r w:rsidRPr="00976FA5">
        <w:rPr>
          <w:b/>
        </w:rPr>
        <w:t>Общая характеристика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623"/>
        <w:gridCol w:w="2777"/>
        <w:gridCol w:w="2405"/>
        <w:gridCol w:w="2685"/>
        <w:gridCol w:w="2579"/>
        <w:gridCol w:w="2609"/>
      </w:tblGrid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Год введения в эксплуатацию здания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 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1958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1975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1980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1990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Проектная наполняемость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190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46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15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18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20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Функционирует на основании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Устава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Устава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Устава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Устава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Устава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b/>
              </w:rPr>
              <w:t>Юридический</w:t>
            </w:r>
            <w:r w:rsidRPr="00976FA5">
              <w:t xml:space="preserve"> адрес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учреждения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b/>
              </w:rPr>
              <w:t xml:space="preserve">Фактический </w:t>
            </w:r>
            <w:r w:rsidRPr="00976FA5">
              <w:t>адрес учреждения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663650,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с.Ирбейское</w:t>
            </w:r>
            <w:proofErr w:type="spellEnd"/>
            <w:r w:rsidRPr="00976FA5">
              <w:t>, ул. Ленина, 92а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54" w:type="dxa"/>
          </w:tcPr>
          <w:p w:rsidR="007C0AC5" w:rsidRPr="00976FA5" w:rsidRDefault="007C0AC5" w:rsidP="00D7204C">
            <w:r w:rsidRPr="00976FA5">
              <w:t>663650 Ирбейский район с. Ирбейское, площадь Ленинская, 3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663666, Красноярский край,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район, </w:t>
            </w:r>
            <w:proofErr w:type="spellStart"/>
            <w:r w:rsidRPr="00976FA5">
              <w:t>с.Маловка</w:t>
            </w:r>
            <w:proofErr w:type="spellEnd"/>
            <w:r w:rsidRPr="00976FA5">
              <w:t>, ул. Школьная 1а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Ирбейский район,                 д. </w:t>
            </w:r>
            <w:proofErr w:type="spellStart"/>
            <w:r w:rsidRPr="00976FA5">
              <w:t>Чухломино,ул</w:t>
            </w:r>
            <w:proofErr w:type="spellEnd"/>
            <w:r w:rsidRPr="00976FA5">
              <w:t>. Комсомольская ,5а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663667 Красноярский край, Ирбейский район, д.Стрелка,   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ул. Набережная, д.47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Телефон 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 ( 39174 ) 31728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8(39174) 31-6-76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8(39174)32162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8(39174)38238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нет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Режим работы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с 7.00 до 19.00, пятидневная рабочая неделя, выходные дни - </w:t>
            </w:r>
            <w:r w:rsidRPr="00976FA5">
              <w:lastRenderedPageBreak/>
              <w:t>суббота и воскресенье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rFonts w:eastAsia="Calibri"/>
                <w:lang w:eastAsia="en-US"/>
              </w:rPr>
              <w:t>праздничные дни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7.30-18.00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пятидневная рабочая неделя, выходные </w:t>
            </w:r>
            <w:r w:rsidRPr="00976FA5">
              <w:lastRenderedPageBreak/>
              <w:t>дни - суббота и воскресенье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rFonts w:eastAsia="Calibri"/>
                <w:lang w:eastAsia="en-US"/>
              </w:rPr>
              <w:t>праздничные дни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rFonts w:eastAsia="Calibri"/>
                <w:lang w:eastAsia="en-US"/>
              </w:rPr>
              <w:lastRenderedPageBreak/>
              <w:t xml:space="preserve">с 07.30- до 16.30, пятидневная рабочая неделя, выходные дни - </w:t>
            </w:r>
            <w:r w:rsidRPr="00976FA5">
              <w:rPr>
                <w:rFonts w:eastAsia="Calibri"/>
                <w:lang w:eastAsia="en-US"/>
              </w:rPr>
              <w:lastRenderedPageBreak/>
              <w:t>суббота, воскресение, праздничные дни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rFonts w:eastAsia="Calibri"/>
                <w:lang w:eastAsia="en-US"/>
              </w:rPr>
              <w:lastRenderedPageBreak/>
              <w:t xml:space="preserve">с 07.30- до 16.30, пятидневная рабочая неделя, выходные дни </w:t>
            </w:r>
            <w:r w:rsidRPr="00976FA5">
              <w:rPr>
                <w:rFonts w:eastAsia="Calibri"/>
                <w:lang w:eastAsia="en-US"/>
              </w:rPr>
              <w:lastRenderedPageBreak/>
              <w:t>- суббота, воскресение, праздничные дни.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rFonts w:eastAsia="Calibri"/>
                <w:lang w:eastAsia="en-US"/>
              </w:rPr>
              <w:lastRenderedPageBreak/>
              <w:t xml:space="preserve">с 07.30- до 16.30, пятидневная рабочая неделя, выходные дни </w:t>
            </w:r>
            <w:r w:rsidRPr="00976FA5">
              <w:rPr>
                <w:rFonts w:eastAsia="Calibri"/>
                <w:lang w:eastAsia="en-US"/>
              </w:rPr>
              <w:lastRenderedPageBreak/>
              <w:t>- суббота, воскресение, праздничные дни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bCs/>
              </w:rPr>
              <w:lastRenderedPageBreak/>
              <w:t>Учредитель</w:t>
            </w:r>
          </w:p>
        </w:tc>
        <w:tc>
          <w:tcPr>
            <w:tcW w:w="14417" w:type="dxa"/>
            <w:gridSpan w:val="5"/>
          </w:tcPr>
          <w:p w:rsidR="007C0AC5" w:rsidRPr="00976FA5" w:rsidRDefault="007C0AC5" w:rsidP="00D7204C">
            <w:pPr>
              <w:pStyle w:val="Default"/>
            </w:pPr>
            <w:r w:rsidRPr="00976FA5">
              <w:rPr>
                <w:bCs/>
              </w:rPr>
              <w:t>Администрация Ирбейского района, Красноярского края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Заведующий детским садом</w:t>
            </w:r>
          </w:p>
        </w:tc>
        <w:tc>
          <w:tcPr>
            <w:tcW w:w="14417" w:type="dxa"/>
            <w:gridSpan w:val="5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Байкалова Светлана Владимировна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Заведующий структурным подразделением,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филиалом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Кузьменко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Светлана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Викторовна 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Козлова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Галина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Николаевна 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Лейман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Людмила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Юрьевна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Ушакова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Ирина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Владимировна 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976FA5">
            <w:pPr>
              <w:pStyle w:val="Default"/>
              <w:jc w:val="both"/>
            </w:pPr>
            <w:r w:rsidRPr="00976FA5">
              <w:rPr>
                <w:b/>
              </w:rPr>
              <w:t xml:space="preserve">Адрес сайта – </w:t>
            </w:r>
            <w:r w:rsidRPr="00976FA5">
              <w:t xml:space="preserve">юридического лица 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http</w:t>
            </w:r>
            <w:r w:rsidRPr="00976FA5">
              <w:t>:// http://dc4-dyimy2.ucoz.ru</w:t>
            </w:r>
          </w:p>
        </w:tc>
        <w:tc>
          <w:tcPr>
            <w:tcW w:w="265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http</w:t>
            </w:r>
            <w:r w:rsidRPr="00976FA5">
              <w:t>:// http://dc4-dyimy2.ucoz.ru</w:t>
            </w:r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http</w:t>
            </w:r>
            <w:r w:rsidRPr="00976FA5">
              <w:t>:// http://dc4-dyimy2.ucoz.ru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http</w:t>
            </w:r>
            <w:r w:rsidRPr="00976FA5">
              <w:t>:// http://dc4-dyimy2.ucoz.ru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http</w:t>
            </w:r>
            <w:r w:rsidRPr="00976FA5">
              <w:t>:// http://dc4-dyimy2.ucoz.ru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976FA5">
            <w:pPr>
              <w:pStyle w:val="Default"/>
              <w:jc w:val="both"/>
            </w:pPr>
            <w:r w:rsidRPr="00976FA5">
              <w:t xml:space="preserve">Электронный адрес юридического лица 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</w:p>
        </w:tc>
        <w:tc>
          <w:tcPr>
            <w:tcW w:w="2654" w:type="dxa"/>
          </w:tcPr>
          <w:p w:rsidR="007C0AC5" w:rsidRPr="00976FA5" w:rsidRDefault="007C0AC5" w:rsidP="00D7204C"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  <w:rPr>
                <w:color w:val="000000" w:themeColor="text1"/>
              </w:rPr>
            </w:pPr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  <w:r w:rsidRPr="00976FA5">
              <w:rPr>
                <w:color w:val="000000" w:themeColor="text1"/>
                <w:shd w:val="clear" w:color="auto" w:fill="FFFFFF"/>
              </w:rPr>
              <w:t>.</w:t>
            </w:r>
            <w:proofErr w:type="spellStart"/>
            <w:r w:rsidRPr="00976FA5">
              <w:rPr>
                <w:color w:val="000000" w:themeColor="text1"/>
                <w:shd w:val="clear" w:color="auto" w:fill="FFFFFF"/>
              </w:rPr>
              <w:t>ru</w:t>
            </w:r>
            <w:proofErr w:type="spellEnd"/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Электронный адрес структурного подразделения, филиалов.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rPr>
                <w:lang w:val="en-US"/>
              </w:rPr>
              <w:t>baikalova</w:t>
            </w:r>
            <w:proofErr w:type="spellEnd"/>
            <w:r w:rsidRPr="00976FA5">
              <w:t>.</w:t>
            </w:r>
            <w:r w:rsidRPr="00976FA5">
              <w:rPr>
                <w:lang w:val="en-US"/>
              </w:rPr>
              <w:t>s</w:t>
            </w:r>
            <w:r w:rsidRPr="00976FA5">
              <w:t>.</w:t>
            </w:r>
            <w:r w:rsidRPr="00976FA5">
              <w:rPr>
                <w:lang w:val="en-US"/>
              </w:rPr>
              <w:t>v</w:t>
            </w:r>
            <w:r w:rsidRPr="00976FA5">
              <w:t>_@</w:t>
            </w:r>
            <w:r w:rsidRPr="00976FA5">
              <w:rPr>
                <w:lang w:val="en-US"/>
              </w:rPr>
              <w:t>mail</w:t>
            </w:r>
            <w:r w:rsidRPr="00976FA5">
              <w:t>.</w:t>
            </w:r>
            <w:proofErr w:type="spellStart"/>
            <w:r w:rsidRPr="00976FA5">
              <w:rPr>
                <w:lang w:val="en-US"/>
              </w:rPr>
              <w:t>ru</w:t>
            </w:r>
            <w:proofErr w:type="spellEnd"/>
          </w:p>
        </w:tc>
        <w:tc>
          <w:tcPr>
            <w:tcW w:w="2654" w:type="dxa"/>
          </w:tcPr>
          <w:p w:rsidR="007C0AC5" w:rsidRPr="00976FA5" w:rsidRDefault="000B326E" w:rsidP="00D7204C">
            <w:hyperlink r:id="rId6" w:history="1">
              <w:r w:rsidR="007C0AC5" w:rsidRPr="00976FA5">
                <w:rPr>
                  <w:rStyle w:val="a3"/>
                </w:rPr>
                <w:t>zolotoikluchik1@yandex.ru</w:t>
              </w:r>
            </w:hyperlink>
          </w:p>
        </w:tc>
        <w:tc>
          <w:tcPr>
            <w:tcW w:w="296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malSAD2018@yandex.ru</w:t>
            </w:r>
          </w:p>
        </w:tc>
        <w:tc>
          <w:tcPr>
            <w:tcW w:w="284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mila.leyman.67@mail.ru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976FA5">
              <w:rPr>
                <w:color w:val="000000" w:themeColor="text1"/>
                <w:shd w:val="clear" w:color="auto" w:fill="FFFFFF"/>
              </w:rPr>
              <w:t>uschackowa.2016@yandex.ru</w:t>
            </w:r>
          </w:p>
        </w:tc>
      </w:tr>
      <w:tr w:rsidR="007C0AC5" w:rsidRPr="00976FA5" w:rsidTr="00D7204C">
        <w:tc>
          <w:tcPr>
            <w:tcW w:w="17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Модель ДОУ</w:t>
            </w:r>
          </w:p>
        </w:tc>
        <w:tc>
          <w:tcPr>
            <w:tcW w:w="3068" w:type="dxa"/>
          </w:tcPr>
          <w:p w:rsidR="007C0AC5" w:rsidRPr="00976FA5" w:rsidRDefault="007C0AC5" w:rsidP="00D7204C">
            <w:pPr>
              <w:jc w:val="both"/>
            </w:pPr>
            <w:r w:rsidRPr="00976FA5">
              <w:t>В дошкольном учреждении функционирует 8 групп</w:t>
            </w:r>
          </w:p>
          <w:p w:rsidR="007C0AC5" w:rsidRPr="00976FA5" w:rsidRDefault="007C0AC5" w:rsidP="00D7204C">
            <w:pPr>
              <w:jc w:val="both"/>
            </w:pPr>
            <w:r w:rsidRPr="00976FA5">
              <w:t>Из них (на 2020 год)</w:t>
            </w:r>
          </w:p>
          <w:p w:rsidR="007C0AC5" w:rsidRPr="00976FA5" w:rsidRDefault="007C0AC5" w:rsidP="00D7204C">
            <w:pPr>
              <w:jc w:val="both"/>
            </w:pPr>
            <w:r w:rsidRPr="00976FA5">
              <w:t>- 1-я младшая группа-(1,5-3 лет, общеразвивающей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lastRenderedPageBreak/>
              <w:t xml:space="preserve"> - 2-я младшая группа-(2-4 лет, комбинированной </w:t>
            </w:r>
            <w:proofErr w:type="spellStart"/>
            <w:r w:rsidRPr="00976FA5">
              <w:t>напрвленности</w:t>
            </w:r>
            <w:proofErr w:type="spellEnd"/>
            <w:r w:rsidRPr="00976FA5">
              <w:t xml:space="preserve">);     </w:t>
            </w:r>
          </w:p>
          <w:p w:rsidR="007C0AC5" w:rsidRPr="00976FA5" w:rsidRDefault="007C0AC5" w:rsidP="00D7204C">
            <w:pPr>
              <w:jc w:val="both"/>
            </w:pPr>
            <w:r w:rsidRPr="00976FA5">
              <w:t>- средняя разновозрастная группа-(3-5 лет общеразвивающей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>- средняя группа  (4-5 лет, комбинированной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>- старшая разновозрастная группа (4-6 лет), общеразвивающей направленности;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 - старшая группа (5- 6 лет, комбинированной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- старшая разновозрастная группа (5-7 лет), комбинированной направленности; </w:t>
            </w:r>
          </w:p>
          <w:p w:rsidR="007C0AC5" w:rsidRPr="00976FA5" w:rsidRDefault="007C0AC5" w:rsidP="00D7204C">
            <w:pPr>
              <w:jc w:val="both"/>
            </w:pPr>
            <w:r w:rsidRPr="00976FA5">
              <w:t>- старшая разновозрастная группа (5-7 лет), комбинированной направленности.</w:t>
            </w:r>
          </w:p>
          <w:p w:rsidR="007C0AC5" w:rsidRPr="00976FA5" w:rsidRDefault="007C0AC5" w:rsidP="00D7204C">
            <w:pPr>
              <w:jc w:val="both"/>
            </w:pPr>
            <w:r w:rsidRPr="00976FA5">
              <w:t>Структурные компоненты: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 xml:space="preserve">Групповые </w:t>
            </w:r>
            <w:r w:rsidRPr="00976FA5">
              <w:lastRenderedPageBreak/>
              <w:t>комнаты;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Физкультурный зал;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Музыкальный зал;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Костюмерная;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учителя-логопеда;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психолога;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Медицинский кабинет, процедурный кабинет;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заведующего;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заместителя заведующего по воспитательно-методической работе;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Методический кабинет;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Пищеблок;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Прачечная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54" w:type="dxa"/>
          </w:tcPr>
          <w:p w:rsidR="007C0AC5" w:rsidRPr="00976FA5" w:rsidRDefault="007C0AC5" w:rsidP="00D7204C">
            <w:pPr>
              <w:jc w:val="both"/>
            </w:pPr>
            <w:r w:rsidRPr="00976FA5">
              <w:lastRenderedPageBreak/>
              <w:t>В дошкольном учреждении функционирует -2 группы</w:t>
            </w:r>
          </w:p>
          <w:p w:rsidR="007C0AC5" w:rsidRPr="00976FA5" w:rsidRDefault="007C0AC5" w:rsidP="00D7204C">
            <w:pPr>
              <w:jc w:val="both"/>
            </w:pPr>
            <w:r w:rsidRPr="00976FA5">
              <w:t>Из них (на 2020 год)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- 1-я группа (от 1,5 до 3лет, разновозрастная </w:t>
            </w:r>
            <w:r w:rsidRPr="00976FA5">
              <w:lastRenderedPageBreak/>
              <w:t>общеразвивающей направленности);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- 2-я группа </w:t>
            </w:r>
            <w:proofErr w:type="gramStart"/>
            <w:r w:rsidRPr="00976FA5">
              <w:t>( от</w:t>
            </w:r>
            <w:proofErr w:type="gramEnd"/>
            <w:r w:rsidRPr="00976FA5">
              <w:t xml:space="preserve"> 2 до 5 лет разновозрастная общеразвивающей направленности)</w:t>
            </w:r>
          </w:p>
          <w:p w:rsidR="007C0AC5" w:rsidRPr="00976FA5" w:rsidRDefault="007C0AC5" w:rsidP="00D7204C">
            <w:pPr>
              <w:jc w:val="both"/>
            </w:pPr>
            <w:r w:rsidRPr="00976FA5">
              <w:t>Структурные компоненты:</w:t>
            </w:r>
          </w:p>
          <w:p w:rsidR="007C0AC5" w:rsidRPr="00976FA5" w:rsidRDefault="007C0AC5" w:rsidP="00D7204C">
            <w:pPr>
              <w:jc w:val="both"/>
            </w:pP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Групповые комнаты;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заведующего;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Пищеблок</w:t>
            </w:r>
          </w:p>
        </w:tc>
        <w:tc>
          <w:tcPr>
            <w:tcW w:w="2966" w:type="dxa"/>
          </w:tcPr>
          <w:p w:rsidR="007C0AC5" w:rsidRPr="00976FA5" w:rsidRDefault="007C0AC5" w:rsidP="00D7204C">
            <w:r w:rsidRPr="00976FA5">
              <w:lastRenderedPageBreak/>
              <w:t>В дошкольном учреждении функционирует - 1 разновозрастная группа от 1, 5 до 7 общеразвивающей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Структурные </w:t>
            </w:r>
            <w:r w:rsidRPr="00976FA5">
              <w:lastRenderedPageBreak/>
              <w:t>компоненты:</w:t>
            </w:r>
          </w:p>
          <w:p w:rsidR="007C0AC5" w:rsidRPr="00976FA5" w:rsidRDefault="007C0AC5" w:rsidP="00D7204C">
            <w:pPr>
              <w:jc w:val="both"/>
            </w:pP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Групповая комната;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Приемная;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заведующего;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Пищеблок;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Столовая;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Экологическая комната;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Комната детского творчества.</w:t>
            </w:r>
          </w:p>
        </w:tc>
        <w:tc>
          <w:tcPr>
            <w:tcW w:w="2848" w:type="dxa"/>
          </w:tcPr>
          <w:p w:rsidR="007C0AC5" w:rsidRPr="00976FA5" w:rsidRDefault="007C0AC5" w:rsidP="00D7204C">
            <w:r w:rsidRPr="00976FA5">
              <w:lastRenderedPageBreak/>
              <w:t>В дошкольном учреждении функционирует - 1 разновозрастная группа от 1, 5 до 7 общеразвивающей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Структурные </w:t>
            </w:r>
            <w:r w:rsidRPr="00976FA5">
              <w:lastRenderedPageBreak/>
              <w:t>компоненты:</w:t>
            </w:r>
          </w:p>
          <w:p w:rsidR="007C0AC5" w:rsidRPr="00976FA5" w:rsidRDefault="007C0AC5" w:rsidP="00D7204C">
            <w:pPr>
              <w:jc w:val="both"/>
            </w:pP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Групповая комната;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заведующего;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Пищеблок;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 xml:space="preserve">Приемная; 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Спальня;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 xml:space="preserve">Пищеблок; 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Прачечная;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Продуктовый склад.</w:t>
            </w:r>
          </w:p>
        </w:tc>
        <w:tc>
          <w:tcPr>
            <w:tcW w:w="2881" w:type="dxa"/>
          </w:tcPr>
          <w:p w:rsidR="007C0AC5" w:rsidRPr="00976FA5" w:rsidRDefault="007C0AC5" w:rsidP="00D7204C">
            <w:r w:rsidRPr="00976FA5">
              <w:lastRenderedPageBreak/>
              <w:t>В дошкольном учреждении функционирует - 1 разновозрастная группа от 1, 5 до 7 общеразвивающей направленности);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Структурные </w:t>
            </w:r>
            <w:r w:rsidRPr="00976FA5">
              <w:lastRenderedPageBreak/>
              <w:t>компоненты:</w:t>
            </w:r>
          </w:p>
          <w:p w:rsidR="007C0AC5" w:rsidRPr="00976FA5" w:rsidRDefault="007C0AC5" w:rsidP="00D7204C">
            <w:pPr>
              <w:jc w:val="both"/>
            </w:pP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Групповая комната;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Кабинет заведующего;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Пищеблок;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Спальня;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 xml:space="preserve">Пищеблок; 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Прачечная;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</w:pPr>
            <w:r w:rsidRPr="00976FA5">
              <w:t>Продуктовый склад.</w:t>
            </w:r>
          </w:p>
          <w:p w:rsidR="007C0AC5" w:rsidRPr="00976FA5" w:rsidRDefault="007C0AC5" w:rsidP="007C0AC5">
            <w:pPr>
              <w:numPr>
                <w:ilvl w:val="0"/>
                <w:numId w:val="1"/>
              </w:numPr>
              <w:jc w:val="both"/>
              <w:rPr>
                <w:color w:val="000000" w:themeColor="text1"/>
                <w:shd w:val="clear" w:color="auto" w:fill="FFFFFF"/>
              </w:rPr>
            </w:pPr>
            <w:r w:rsidRPr="00976FA5">
              <w:t>Медицинский кабинет</w:t>
            </w:r>
          </w:p>
        </w:tc>
      </w:tr>
    </w:tbl>
    <w:p w:rsidR="007C0AC5" w:rsidRPr="00976FA5" w:rsidRDefault="007C0AC5"/>
    <w:p w:rsidR="00976FA5" w:rsidRPr="00976FA5" w:rsidRDefault="00976FA5"/>
    <w:p w:rsidR="00976FA5" w:rsidRPr="00976FA5" w:rsidRDefault="00976FA5"/>
    <w:p w:rsidR="00976FA5" w:rsidRDefault="00976FA5" w:rsidP="00976FA5">
      <w:pPr>
        <w:jc w:val="right"/>
        <w:rPr>
          <w:b/>
          <w:i/>
        </w:rPr>
      </w:pPr>
    </w:p>
    <w:p w:rsidR="00976FA5" w:rsidRPr="00976FA5" w:rsidRDefault="00976FA5" w:rsidP="00976FA5">
      <w:pPr>
        <w:jc w:val="right"/>
        <w:rPr>
          <w:b/>
          <w:i/>
        </w:rPr>
      </w:pPr>
      <w:r w:rsidRPr="00976FA5">
        <w:rPr>
          <w:b/>
          <w:i/>
        </w:rPr>
        <w:lastRenderedPageBreak/>
        <w:t>Приложение № 2</w:t>
      </w:r>
    </w:p>
    <w:p w:rsidR="007C0AC5" w:rsidRPr="00976FA5" w:rsidRDefault="007C0AC5"/>
    <w:p w:rsidR="007C0AC5" w:rsidRPr="00976FA5" w:rsidRDefault="007C0AC5" w:rsidP="007C0AC5">
      <w:pPr>
        <w:jc w:val="center"/>
        <w:rPr>
          <w:b/>
        </w:rPr>
      </w:pPr>
      <w:r w:rsidRPr="00976FA5">
        <w:rPr>
          <w:b/>
        </w:rPr>
        <w:t>Состав воспитанников</w:t>
      </w:r>
    </w:p>
    <w:p w:rsidR="007C0AC5" w:rsidRPr="00976FA5" w:rsidRDefault="007C0AC5" w:rsidP="007C0AC5">
      <w:pPr>
        <w:rPr>
          <w:b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331"/>
        <w:gridCol w:w="2458"/>
        <w:gridCol w:w="2458"/>
        <w:gridCol w:w="2610"/>
        <w:gridCol w:w="2366"/>
        <w:gridCol w:w="2455"/>
      </w:tblGrid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Социальный паспорт ДОУ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Количество групп 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Списочный состав 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200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46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18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13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12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Направленность групп, </w:t>
            </w:r>
            <w:r w:rsidRPr="00976FA5">
              <w:rPr>
                <w:i/>
              </w:rPr>
              <w:t>кол-во</w:t>
            </w:r>
            <w:r w:rsidRPr="00976FA5">
              <w:t xml:space="preserve">  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jc w:val="both"/>
            </w:pPr>
            <w:r w:rsidRPr="00976FA5">
              <w:t>Общеразвивающей направленности-3 группы;</w:t>
            </w:r>
          </w:p>
          <w:p w:rsidR="007C0AC5" w:rsidRPr="00976FA5" w:rsidRDefault="007C0AC5" w:rsidP="00D7204C">
            <w:pPr>
              <w:jc w:val="both"/>
            </w:pPr>
            <w:r w:rsidRPr="00976FA5">
              <w:t xml:space="preserve">Комбинирующей направленности – 5 групп.  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Общеразвивающей направленности-2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Общеразвивающей направленности-1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Общеразвивающей направленности-1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Общеразвивающей направленности-1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Списочный состав комбинированной группы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jc w:val="both"/>
            </w:pPr>
            <w:r w:rsidRPr="00976FA5">
              <w:t>132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  <w:highlight w:val="yellow"/>
              </w:rPr>
            </w:pP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  <w:highlight w:val="yellow"/>
              </w:rPr>
            </w:pP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  <w:highlight w:val="yellow"/>
              </w:rPr>
            </w:pP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  <w:highlight w:val="yellow"/>
              </w:rPr>
            </w:pP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По заключению ПМПК,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29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из них: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 тяжелым  нарушением речи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jc w:val="both"/>
            </w:pPr>
            <w:r w:rsidRPr="00976FA5">
              <w:t>24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 нарушением опорно-двигательного аппарата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jc w:val="both"/>
            </w:pPr>
            <w:r w:rsidRPr="00976FA5">
              <w:t>2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 задержкой психического развития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jc w:val="both"/>
            </w:pPr>
            <w:r w:rsidRPr="00976FA5">
              <w:t>3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Многодетных семей, 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46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7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Опекаемых,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6 детей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 ребёнка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 ребёнка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0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0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Информация по выпускникам: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Кол-во выпускников 2020г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 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23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0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</w:t>
            </w:r>
          </w:p>
        </w:tc>
      </w:tr>
    </w:tbl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976FA5" w:rsidP="00976FA5">
      <w:pPr>
        <w:jc w:val="right"/>
        <w:rPr>
          <w:b/>
          <w:i/>
        </w:rPr>
      </w:pPr>
      <w:r w:rsidRPr="00976FA5">
        <w:rPr>
          <w:b/>
          <w:i/>
        </w:rPr>
        <w:lastRenderedPageBreak/>
        <w:t>Приложение № 3</w:t>
      </w:r>
    </w:p>
    <w:p w:rsidR="007C0AC5" w:rsidRPr="00976FA5" w:rsidRDefault="007C0AC5"/>
    <w:p w:rsidR="007C0AC5" w:rsidRPr="00976FA5" w:rsidRDefault="007C0AC5" w:rsidP="00976FA5">
      <w:pPr>
        <w:jc w:val="center"/>
        <w:rPr>
          <w:b/>
        </w:rPr>
      </w:pPr>
      <w:r w:rsidRPr="00976FA5">
        <w:rPr>
          <w:b/>
        </w:rPr>
        <w:t>Педагогический состав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600"/>
        <w:gridCol w:w="2459"/>
        <w:gridCol w:w="2587"/>
        <w:gridCol w:w="2333"/>
        <w:gridCol w:w="2438"/>
      </w:tblGrid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 xml:space="preserve">Количество педагогов,  всего 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25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5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из них: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jc w:val="center"/>
            </w:pP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воспитатели  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17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старший воспитатель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музыкальный руководитель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инструктор по физическому воспитанию выпускникам: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педагог-психолог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rPr>
                <w:bCs/>
              </w:rPr>
              <w:t>1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учитель-логопед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учитель-дефектолог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Образование: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Высшее 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12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Средне/специальное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Дошкольное 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13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Категория: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Высшая,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6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Первая,</w:t>
            </w:r>
            <w:r w:rsidRPr="00976FA5">
              <w:rPr>
                <w:i/>
              </w:rPr>
              <w:t xml:space="preserve"> кол-во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7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Аттестован на соответствие занимаемой должности,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</w:t>
            </w:r>
          </w:p>
        </w:tc>
      </w:tr>
      <w:tr w:rsidR="007C0AC5" w:rsidRPr="00976FA5" w:rsidTr="007C0AC5">
        <w:tc>
          <w:tcPr>
            <w:tcW w:w="3261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Прошли курсы повышения  </w:t>
            </w:r>
            <w:proofErr w:type="spellStart"/>
            <w:r w:rsidRPr="00976FA5">
              <w:t>квали</w:t>
            </w:r>
            <w:proofErr w:type="spellEnd"/>
            <w:r w:rsidRPr="00976FA5">
              <w:t xml:space="preserve">-фиксации, </w:t>
            </w:r>
            <w:r w:rsidRPr="00976FA5">
              <w:rPr>
                <w:i/>
              </w:rPr>
              <w:t>кол-во</w:t>
            </w:r>
          </w:p>
        </w:tc>
        <w:tc>
          <w:tcPr>
            <w:tcW w:w="160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17</w:t>
            </w:r>
          </w:p>
        </w:tc>
        <w:tc>
          <w:tcPr>
            <w:tcW w:w="2459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2</w:t>
            </w:r>
          </w:p>
        </w:tc>
        <w:tc>
          <w:tcPr>
            <w:tcW w:w="258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33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</w:t>
            </w:r>
          </w:p>
        </w:tc>
        <w:tc>
          <w:tcPr>
            <w:tcW w:w="243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4</w:t>
            </w:r>
          </w:p>
        </w:tc>
      </w:tr>
    </w:tbl>
    <w:p w:rsidR="007C0AC5" w:rsidRPr="00976FA5" w:rsidRDefault="007C0AC5"/>
    <w:p w:rsidR="007C0AC5" w:rsidRPr="00976FA5" w:rsidRDefault="00976FA5" w:rsidP="00976FA5">
      <w:pPr>
        <w:jc w:val="right"/>
        <w:rPr>
          <w:b/>
          <w:i/>
        </w:rPr>
      </w:pPr>
      <w:r w:rsidRPr="00976FA5">
        <w:rPr>
          <w:b/>
          <w:i/>
        </w:rPr>
        <w:lastRenderedPageBreak/>
        <w:t>Приложение № 4</w:t>
      </w:r>
    </w:p>
    <w:p w:rsidR="007C0AC5" w:rsidRPr="00976FA5" w:rsidRDefault="007C0AC5" w:rsidP="00976FA5">
      <w:pPr>
        <w:jc w:val="center"/>
        <w:rPr>
          <w:b/>
        </w:rPr>
      </w:pPr>
      <w:r w:rsidRPr="00976FA5">
        <w:rPr>
          <w:b/>
        </w:rPr>
        <w:t>Образовательная деятельность</w:t>
      </w:r>
    </w:p>
    <w:p w:rsidR="007C0AC5" w:rsidRPr="00976FA5" w:rsidRDefault="007C0AC5"/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2555"/>
        <w:gridCol w:w="2126"/>
        <w:gridCol w:w="2541"/>
        <w:gridCol w:w="2672"/>
        <w:gridCol w:w="2537"/>
      </w:tblGrid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Реализуемая ООП ДО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 xml:space="preserve">ООП ДО МДОБУ Ирбейский детский сад № 4 «Дюймовочка» </w:t>
            </w:r>
          </w:p>
        </w:tc>
        <w:tc>
          <w:tcPr>
            <w:tcW w:w="2693" w:type="dxa"/>
          </w:tcPr>
          <w:p w:rsidR="007C0AC5" w:rsidRPr="00976FA5" w:rsidRDefault="007C0AC5" w:rsidP="00D7204C">
            <w:r w:rsidRPr="00976FA5">
              <w:t>ООП ДО МДОБУ Ирбейский детский сад №4 «Дюймовочка» -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детский сад «Золотой ключик» (сокращенно ООП ДО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4-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ключик»)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ООП ДО МДОБУ Ирбейский детский сад №4 «Дюймовочка» -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детский сад (сокращенно ООП ДО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4-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д/с)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ООП ДО МДОБУ Ирбейский детский сад №4 «Дюймовочка» -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детский сад (сокращенно ООП ДО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4-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д/с)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ООП ДО МДОБУ Ирбейский детский сад №4 «Дюймовочка» -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детский сад (сокращенно ООП ДО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4-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д/с)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Приоритетное направление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rPr>
                <w:b/>
              </w:rPr>
            </w:pPr>
            <w:r w:rsidRPr="00976FA5">
              <w:t>«Цвет творчества» Авторская программ Н.В. Дубровской</w:t>
            </w:r>
          </w:p>
        </w:tc>
        <w:tc>
          <w:tcPr>
            <w:tcW w:w="2693" w:type="dxa"/>
          </w:tcPr>
          <w:p w:rsidR="007C0AC5" w:rsidRPr="00976FA5" w:rsidRDefault="007C0AC5" w:rsidP="00D7204C">
            <w:r w:rsidRPr="00976FA5">
              <w:t xml:space="preserve"> «Цвет творчества» Авторская программа Н.В. Дубровской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rPr>
                <w:rFonts w:eastAsia="Calibri"/>
              </w:rPr>
            </w:pPr>
            <w:r w:rsidRPr="00976FA5">
              <w:rPr>
                <w:rFonts w:eastAsia="Calibri"/>
              </w:rPr>
              <w:t xml:space="preserve"> «Юный эколог»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Авторская программа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rFonts w:eastAsia="Calibri"/>
              </w:rPr>
              <w:t>С. Н. Николаевой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«Цветные ладошки».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Авторская программа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И.А. Лыкова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</w:pPr>
            <w:r w:rsidRPr="00976FA5">
              <w:t>«Будь здоров дошкольник»</w:t>
            </w:r>
          </w:p>
          <w:p w:rsidR="007C0AC5" w:rsidRPr="00976FA5" w:rsidRDefault="007C0AC5" w:rsidP="00D7204C">
            <w:pPr>
              <w:pStyle w:val="Default"/>
            </w:pPr>
            <w:proofErr w:type="spellStart"/>
            <w:r w:rsidRPr="00976FA5">
              <w:t>Такаева</w:t>
            </w:r>
            <w:proofErr w:type="spellEnd"/>
            <w:r w:rsidRPr="00976FA5">
              <w:t xml:space="preserve"> Е.Э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АОП, АООП</w:t>
            </w:r>
          </w:p>
        </w:tc>
        <w:tc>
          <w:tcPr>
            <w:tcW w:w="2693" w:type="dxa"/>
          </w:tcPr>
          <w:p w:rsidR="007C0AC5" w:rsidRPr="00976FA5" w:rsidRDefault="00431E2B" w:rsidP="00D7204C">
            <w:pPr>
              <w:pStyle w:val="Default"/>
            </w:pPr>
            <w:r w:rsidRPr="00976FA5">
              <w:t xml:space="preserve">АОП </w:t>
            </w:r>
            <w:r w:rsidR="007C0AC5" w:rsidRPr="00976FA5">
              <w:t xml:space="preserve">для ребёнка инвалида, посещающего старшую </w:t>
            </w:r>
            <w:r w:rsidR="007C0AC5" w:rsidRPr="00976FA5">
              <w:lastRenderedPageBreak/>
              <w:t>комбинированную группу ДОУ (полный день в сопровождении ассистента) (сентябрь 2020 – август 2021 г.)</w:t>
            </w:r>
          </w:p>
          <w:p w:rsidR="007C0AC5" w:rsidRPr="00976FA5" w:rsidRDefault="00431E2B" w:rsidP="00D7204C">
            <w:pPr>
              <w:pStyle w:val="Default"/>
              <w:rPr>
                <w:b/>
              </w:rPr>
            </w:pPr>
            <w:r w:rsidRPr="00976FA5">
              <w:t xml:space="preserve">АОП </w:t>
            </w:r>
            <w:r w:rsidR="007C0AC5" w:rsidRPr="00976FA5">
              <w:t>для ребёнка инвалида, посещающего подготовительную комбинированную группу ДОУ (полный день без сопровождения взрослого) (сентябрь 2020 – август 2021 г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Региональный компонент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spacing w:line="240" w:lineRule="atLeast"/>
            </w:pPr>
            <w:r w:rsidRPr="00976FA5">
              <w:t>Природа и особенности климата Ирбейского района Красноярского края.</w:t>
            </w:r>
          </w:p>
          <w:p w:rsidR="007C0AC5" w:rsidRPr="00976FA5" w:rsidRDefault="007C0AC5" w:rsidP="00D7204C">
            <w:pPr>
              <w:spacing w:line="240" w:lineRule="atLeast"/>
              <w:rPr>
                <w:b/>
              </w:rPr>
            </w:pPr>
            <w:r w:rsidRPr="00976FA5">
              <w:t xml:space="preserve">Поликлиника, угольный разрез, </w:t>
            </w:r>
            <w:proofErr w:type="spellStart"/>
            <w:r w:rsidRPr="00976FA5">
              <w:t>хлебокомбинат</w:t>
            </w:r>
            <w:proofErr w:type="spellEnd"/>
            <w:r w:rsidRPr="00976FA5">
              <w:t>, лесхоз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spacing w:line="240" w:lineRule="atLeast"/>
            </w:pPr>
            <w:r w:rsidRPr="00976FA5">
              <w:t>Природа и особенности климата Ирбейского района Красноярского края.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Дом творчества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spacing w:line="240" w:lineRule="atLeast"/>
            </w:pPr>
            <w:r w:rsidRPr="00976FA5">
              <w:t>Природа и особенности климата Ирбейского района Красноярского края.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ФАП, СДК, школа.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spacing w:line="240" w:lineRule="atLeast"/>
            </w:pPr>
            <w:r w:rsidRPr="00976FA5">
              <w:t>Природа и особенности климата Ирбейского района Красноярского края.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ФАП, СДК,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rFonts w:eastAsia="Calibri"/>
              </w:rPr>
              <w:t xml:space="preserve">СХТ «Дары Малиновки», </w:t>
            </w:r>
            <w:proofErr w:type="spellStart"/>
            <w:r w:rsidRPr="00976FA5">
              <w:rPr>
                <w:rFonts w:eastAsia="Calibri"/>
              </w:rPr>
              <w:t>Усть-Ярульская</w:t>
            </w:r>
            <w:proofErr w:type="spellEnd"/>
            <w:r w:rsidRPr="00976FA5">
              <w:rPr>
                <w:rFonts w:eastAsia="Calibri"/>
              </w:rPr>
              <w:t xml:space="preserve"> СОШ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spacing w:line="240" w:lineRule="atLeast"/>
            </w:pPr>
            <w:r w:rsidRPr="00976FA5">
              <w:t>Природа и особенности климата Ирбейского района Красноярского края.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Сельская библиотека, СДК, ФАП.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Реализуемые педагогические технологии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>Клубный час,  Технология экспериментирования, Технология проектной деятельности, Технология коллекционирования, Речевая технология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Сенсорное развитие детей раннего возраста в процессе игровой деятельности.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Клубный час, 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Технология экспериментирования</w:t>
            </w:r>
          </w:p>
        </w:tc>
        <w:tc>
          <w:tcPr>
            <w:tcW w:w="2522" w:type="dxa"/>
          </w:tcPr>
          <w:p w:rsidR="007C0AC5" w:rsidRPr="00976FA5" w:rsidRDefault="007C0AC5" w:rsidP="00D7204C">
            <w:r w:rsidRPr="00976FA5">
              <w:t xml:space="preserve">1.Здоровьесберегающее технологии </w:t>
            </w:r>
          </w:p>
          <w:p w:rsidR="007C0AC5" w:rsidRPr="00976FA5" w:rsidRDefault="007C0AC5" w:rsidP="00D7204C">
            <w:r w:rsidRPr="00976FA5">
              <w:t xml:space="preserve"> 2.технологии проектной деятельности</w:t>
            </w:r>
          </w:p>
          <w:p w:rsidR="007C0AC5" w:rsidRPr="00976FA5" w:rsidRDefault="007C0AC5" w:rsidP="00D7204C">
            <w:r w:rsidRPr="00976FA5">
              <w:t xml:space="preserve"> 3Технологии исследовательской деятельности</w:t>
            </w:r>
          </w:p>
          <w:p w:rsidR="007C0AC5" w:rsidRPr="00976FA5" w:rsidRDefault="007C0AC5" w:rsidP="00D7204C">
            <w:r w:rsidRPr="00976FA5">
              <w:t xml:space="preserve"> 4.Информационно - коммуникативные </w:t>
            </w:r>
            <w:r w:rsidRPr="00976FA5">
              <w:lastRenderedPageBreak/>
              <w:t>технологии</w:t>
            </w:r>
          </w:p>
          <w:p w:rsidR="007C0AC5" w:rsidRPr="00976FA5" w:rsidRDefault="007C0AC5" w:rsidP="00D7204C">
            <w:r w:rsidRPr="00976FA5">
              <w:t xml:space="preserve"> 5.Личностно - ориентированные технологии</w:t>
            </w:r>
          </w:p>
          <w:p w:rsidR="007C0AC5" w:rsidRPr="00976FA5" w:rsidRDefault="007C0AC5" w:rsidP="00D7204C">
            <w:r w:rsidRPr="00976FA5">
              <w:t xml:space="preserve"> 6.Технология портфолио дошкольника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Игровые</w:t>
            </w:r>
          </w:p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t>Здоровьесберегающие</w:t>
            </w:r>
            <w:proofErr w:type="spellEnd"/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Проектной деятельности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Исследовательской деятельности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Развивающие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Кружковая работа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 xml:space="preserve">Подготовка к школе, рисование, </w:t>
            </w:r>
            <w:proofErr w:type="spellStart"/>
            <w:r w:rsidRPr="00976FA5">
              <w:t>логоритмика</w:t>
            </w:r>
            <w:proofErr w:type="spellEnd"/>
            <w:r w:rsidRPr="00976FA5">
              <w:t>,  спортивные игры, развивающие занятия с детьми от 1,5-3 лет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Рисование «Маленький художник»;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Тесто-пластика «Маленький волшебник»;</w:t>
            </w:r>
          </w:p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t>Сенсорика</w:t>
            </w:r>
            <w:proofErr w:type="spellEnd"/>
            <w:r w:rsidRPr="00976FA5">
              <w:t xml:space="preserve"> «Познавательный мир»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Нет 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Нет 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Нет </w:t>
            </w:r>
          </w:p>
        </w:tc>
      </w:tr>
      <w:tr w:rsidR="007C0AC5" w:rsidRPr="00976FA5" w:rsidTr="00D7204C">
        <w:tc>
          <w:tcPr>
            <w:tcW w:w="2552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Анализ степени удовлетворенности родителями качеством работы ДОУ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t>95%</w:t>
            </w:r>
          </w:p>
        </w:tc>
        <w:tc>
          <w:tcPr>
            <w:tcW w:w="2693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</w:tc>
        <w:tc>
          <w:tcPr>
            <w:tcW w:w="2977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</w:tc>
        <w:tc>
          <w:tcPr>
            <w:tcW w:w="2522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</w:tc>
        <w:tc>
          <w:tcPr>
            <w:tcW w:w="2688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</w:tr>
    </w:tbl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Pr="00976FA5" w:rsidRDefault="007C0AC5"/>
    <w:p w:rsidR="007C0AC5" w:rsidRDefault="007C0AC5"/>
    <w:p w:rsidR="00431E2B" w:rsidRDefault="00431E2B"/>
    <w:p w:rsidR="005A2B60" w:rsidRDefault="005A2B60" w:rsidP="005A2B60"/>
    <w:p w:rsidR="00431E2B" w:rsidRPr="00976FA5" w:rsidRDefault="005A2B60" w:rsidP="005A2B60">
      <w:pPr>
        <w:jc w:val="right"/>
        <w:rPr>
          <w:b/>
          <w:i/>
        </w:rPr>
      </w:pPr>
      <w:r>
        <w:lastRenderedPageBreak/>
        <w:t xml:space="preserve">                                                                    </w:t>
      </w:r>
      <w:r w:rsidR="00431E2B">
        <w:rPr>
          <w:b/>
          <w:i/>
        </w:rPr>
        <w:t>Приложение № 5</w:t>
      </w:r>
    </w:p>
    <w:p w:rsidR="00431E2B" w:rsidRDefault="00431E2B" w:rsidP="00431E2B">
      <w:pPr>
        <w:spacing w:line="240" w:lineRule="atLeast"/>
      </w:pPr>
    </w:p>
    <w:p w:rsidR="007C0AC5" w:rsidRPr="00431E2B" w:rsidRDefault="007C0AC5" w:rsidP="007C0AC5">
      <w:pPr>
        <w:spacing w:line="240" w:lineRule="atLeast"/>
        <w:ind w:firstLine="708"/>
        <w:jc w:val="center"/>
        <w:rPr>
          <w:b/>
        </w:rPr>
      </w:pPr>
      <w:r w:rsidRPr="00431E2B">
        <w:rPr>
          <w:b/>
        </w:rPr>
        <w:t xml:space="preserve">Организация работы по </w:t>
      </w:r>
      <w:proofErr w:type="spellStart"/>
      <w:r w:rsidRPr="00431E2B">
        <w:rPr>
          <w:b/>
        </w:rPr>
        <w:t>здоровьесбережению</w:t>
      </w:r>
      <w:proofErr w:type="spellEnd"/>
    </w:p>
    <w:p w:rsidR="007C0AC5" w:rsidRPr="00976FA5" w:rsidRDefault="007C0AC5" w:rsidP="007C0AC5">
      <w:pPr>
        <w:spacing w:line="240" w:lineRule="atLeast"/>
        <w:ind w:firstLine="708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540"/>
        <w:gridCol w:w="2356"/>
        <w:gridCol w:w="2451"/>
        <w:gridCol w:w="2575"/>
        <w:gridCol w:w="2326"/>
        <w:gridCol w:w="2430"/>
      </w:tblGrid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Наличие медицинского кабинета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>Укомплектованность медицинского кабинета (%)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30%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Наличие положительного санитарно-эпидемиологического заключения на медицинский кабинет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Наличие медицинского работника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-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Наличие программы по </w:t>
            </w:r>
            <w:proofErr w:type="spellStart"/>
            <w:r w:rsidRPr="00976FA5">
              <w:t>здоровьесбережению</w:t>
            </w:r>
            <w:proofErr w:type="spellEnd"/>
            <w:r w:rsidRPr="00976FA5">
              <w:t xml:space="preserve"> 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+</w:t>
            </w:r>
          </w:p>
        </w:tc>
      </w:tr>
      <w:tr w:rsidR="007C0AC5" w:rsidRPr="00976FA5" w:rsidTr="006B227C">
        <w:tc>
          <w:tcPr>
            <w:tcW w:w="25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Реализация </w:t>
            </w:r>
            <w:proofErr w:type="spellStart"/>
            <w:r w:rsidRPr="00976FA5">
              <w:t>здоровьесберегающих</w:t>
            </w:r>
            <w:proofErr w:type="spellEnd"/>
            <w:r w:rsidRPr="00976FA5">
              <w:t xml:space="preserve"> технологий</w:t>
            </w:r>
          </w:p>
        </w:tc>
        <w:tc>
          <w:tcPr>
            <w:tcW w:w="235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  <w:tc>
          <w:tcPr>
            <w:tcW w:w="257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  <w:tc>
          <w:tcPr>
            <w:tcW w:w="232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  <w:tc>
          <w:tcPr>
            <w:tcW w:w="243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</w:tc>
      </w:tr>
    </w:tbl>
    <w:p w:rsidR="007C0AC5" w:rsidRPr="00976FA5" w:rsidRDefault="007C0AC5" w:rsidP="007C0AC5">
      <w:pPr>
        <w:rPr>
          <w:b/>
        </w:rPr>
      </w:pPr>
    </w:p>
    <w:p w:rsidR="005A2B60" w:rsidRDefault="005A2B60" w:rsidP="009C6CBB">
      <w:pPr>
        <w:jc w:val="right"/>
      </w:pPr>
    </w:p>
    <w:p w:rsidR="00431E2B" w:rsidRPr="009C6CBB" w:rsidRDefault="009C6CBB" w:rsidP="009C6CBB">
      <w:pPr>
        <w:jc w:val="right"/>
        <w:rPr>
          <w:b/>
        </w:rPr>
      </w:pPr>
      <w:r w:rsidRPr="009C6CBB">
        <w:rPr>
          <w:b/>
          <w:i/>
        </w:rPr>
        <w:lastRenderedPageBreak/>
        <w:t>Приложение № 6</w:t>
      </w:r>
    </w:p>
    <w:p w:rsidR="00431E2B" w:rsidRDefault="00431E2B" w:rsidP="007C0AC5">
      <w:pPr>
        <w:jc w:val="center"/>
        <w:rPr>
          <w:b/>
        </w:rPr>
      </w:pPr>
    </w:p>
    <w:p w:rsidR="007C0AC5" w:rsidRPr="00976FA5" w:rsidRDefault="007C0AC5" w:rsidP="007C0AC5">
      <w:pPr>
        <w:jc w:val="center"/>
        <w:rPr>
          <w:b/>
        </w:rPr>
      </w:pPr>
      <w:r w:rsidRPr="00976FA5">
        <w:rPr>
          <w:b/>
        </w:rPr>
        <w:t>Материально-техническое обеспечение</w:t>
      </w:r>
    </w:p>
    <w:p w:rsidR="007C0AC5" w:rsidRPr="00976FA5" w:rsidRDefault="007C0AC5" w:rsidP="007C0AC5"/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186"/>
        <w:gridCol w:w="2535"/>
        <w:gridCol w:w="2614"/>
        <w:gridCol w:w="2342"/>
        <w:gridCol w:w="2570"/>
        <w:gridCol w:w="2431"/>
      </w:tblGrid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Помещения ДОУ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D7204C">
        <w:trPr>
          <w:trHeight w:val="2239"/>
        </w:trPr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Групповые комнаты: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-обеспечены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Мягкие модули,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Телевизор,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Игровое оборудование,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Методический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Демонстрационный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Игровой материал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Мягкие модули,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Телевизор,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Игровое оборудование,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Методический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Демонстрационный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Игровой материал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Мягкие модули,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Телевизор,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Игровое оборудование,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Методический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Демонстрационный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Игровой материал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Музыкальный центр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Мебель ЛДСП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Игровое оборудование,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Методический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демонстрационный материал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Фотоаппарат,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Телевизор,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Игровой материал,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Спортивное оборудование,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Спортивный инвентарь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</w:pPr>
            <w:r w:rsidRPr="00976FA5">
              <w:t>1.Мебелью (шкаф для игрового оборудования, столы, стульчики для детей).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2. Методической и художественной литературой, раздаточным материалом, демонстрационным материалом.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3. Игрушками (куклы и машинки разных размеров, разного вида конструкторами, детская посуда).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4. Музыкальным центром.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5. Дидактическими играми. Куклы для театрализованной деятельности.</w:t>
            </w:r>
          </w:p>
          <w:p w:rsidR="007C0AC5" w:rsidRPr="00976FA5" w:rsidRDefault="007C0AC5" w:rsidP="00D7204C">
            <w:pPr>
              <w:pStyle w:val="Default"/>
            </w:pPr>
          </w:p>
        </w:tc>
      </w:tr>
      <w:tr w:rsidR="007C0AC5" w:rsidRPr="00976FA5" w:rsidTr="00D7204C">
        <w:trPr>
          <w:trHeight w:val="944"/>
        </w:trPr>
        <w:tc>
          <w:tcPr>
            <w:tcW w:w="2313" w:type="dxa"/>
          </w:tcPr>
          <w:p w:rsidR="007C0AC5" w:rsidRPr="00976FA5" w:rsidRDefault="007C0AC5" w:rsidP="000B326E">
            <w:pPr>
              <w:pStyle w:val="Default"/>
            </w:pPr>
            <w:r w:rsidRPr="00976FA5">
              <w:lastRenderedPageBreak/>
              <w:t xml:space="preserve">-нуждаются в обеспечении 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Игровой материал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 Музыкальный центр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Игровой материал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 xml:space="preserve"> -Видеопроектор,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>-Куклы крупные (35-50 см)</w:t>
            </w:r>
            <w:r w:rsidRPr="00976FA5">
              <w:rPr>
                <w:rFonts w:ascii="yandex-sans" w:hAnsi="yandex-sans"/>
                <w:shd w:val="clear" w:color="auto" w:fill="FFFFFF"/>
              </w:rPr>
              <w:t xml:space="preserve"> 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>-Набор масок сказочных животных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>-Автомобили с открытым верхом, крупные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shd w:val="clear" w:color="auto" w:fill="FFFFFF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>-Кухонная плита/шкафчик (соразмерная ребенку)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shd w:val="clear" w:color="auto" w:fill="FFFFFF"/>
              </w:rPr>
              <w:t>-</w:t>
            </w:r>
            <w:r w:rsidRPr="00976FA5">
              <w:rPr>
                <w:rFonts w:ascii="yandex-sans" w:hAnsi="yandex-sans"/>
                <w:color w:val="000000"/>
              </w:rPr>
              <w:t xml:space="preserve"> </w:t>
            </w:r>
            <w:r w:rsidRPr="00976FA5">
              <w:rPr>
                <w:rFonts w:ascii="yandex-sans" w:hAnsi="yandex-sans"/>
                <w:color w:val="000000"/>
                <w:lang w:eastAsia="ru-RU"/>
              </w:rPr>
              <w:t>Объемные модули (набивные и надувные: -Наборы предметных картинок для последовательной</w:t>
            </w:r>
          </w:p>
          <w:p w:rsidR="007C0AC5" w:rsidRPr="00976FA5" w:rsidRDefault="007C0AC5" w:rsidP="00D7204C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группировки по разным признакам (назначению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предметов, цвету, величине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-</w:t>
            </w:r>
            <w:r w:rsidRPr="00976FA5">
              <w:rPr>
                <w:rFonts w:ascii="yandex-sans" w:hAnsi="yandex-sans"/>
                <w:color w:val="000000"/>
              </w:rPr>
              <w:t xml:space="preserve"> </w:t>
            </w:r>
            <w:r w:rsidRPr="00976FA5">
              <w:rPr>
                <w:rFonts w:ascii="yandex-sans" w:hAnsi="yandex-sans"/>
                <w:color w:val="000000"/>
                <w:lang w:eastAsia="ru-RU"/>
              </w:rPr>
              <w:t>Набор геометрических фигур с графическими</w:t>
            </w:r>
          </w:p>
          <w:p w:rsidR="007C0AC5" w:rsidRPr="00976FA5" w:rsidRDefault="007C0AC5" w:rsidP="00D7204C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 xml:space="preserve">образцами </w:t>
            </w:r>
            <w:r w:rsidRPr="00976FA5">
              <w:rPr>
                <w:rFonts w:ascii="yandex-sans" w:hAnsi="yandex-sans"/>
                <w:color w:val="000000"/>
                <w:lang w:eastAsia="ru-RU"/>
              </w:rPr>
              <w:lastRenderedPageBreak/>
              <w:t>(расчлененными на элементы и</w:t>
            </w:r>
          </w:p>
          <w:p w:rsidR="007C0AC5" w:rsidRPr="00976FA5" w:rsidRDefault="007C0AC5" w:rsidP="00D7204C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нерасчлененными) для составления плоскостных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изображений (геометрическая мозаика)</w:t>
            </w:r>
            <w:r w:rsidRPr="00976FA5">
              <w:rPr>
                <w:rFonts w:ascii="yandex-sans" w:hAnsi="yandex-sans"/>
                <w:color w:val="000000"/>
              </w:rPr>
              <w:t xml:space="preserve"> </w:t>
            </w:r>
          </w:p>
          <w:p w:rsidR="007C0AC5" w:rsidRPr="00976FA5" w:rsidRDefault="007C0AC5" w:rsidP="00D7204C">
            <w:pPr>
              <w:shd w:val="clear" w:color="auto" w:fill="FFFFFF"/>
              <w:rPr>
                <w:rFonts w:ascii="yandex-sans" w:hAnsi="yandex-sans"/>
                <w:color w:val="000000"/>
                <w:lang w:eastAsia="ru-RU"/>
              </w:rPr>
            </w:pPr>
            <w:r w:rsidRPr="00976FA5">
              <w:rPr>
                <w:rFonts w:ascii="yandex-sans" w:hAnsi="yandex-sans"/>
                <w:color w:val="000000"/>
              </w:rPr>
              <w:t>-</w:t>
            </w:r>
            <w:r w:rsidRPr="00976FA5">
              <w:rPr>
                <w:rFonts w:ascii="yandex-sans" w:hAnsi="yandex-sans"/>
                <w:color w:val="000000"/>
                <w:lang w:eastAsia="ru-RU"/>
              </w:rPr>
              <w:t>Крупногабаритный пластмассовый конструктор из кирпичей и половинок</w:t>
            </w:r>
          </w:p>
          <w:p w:rsidR="007C0AC5" w:rsidRPr="00976FA5" w:rsidRDefault="007C0AC5" w:rsidP="00D7204C">
            <w:pPr>
              <w:shd w:val="clear" w:color="auto" w:fill="FFFFFF"/>
              <w:suppressAutoHyphens w:val="0"/>
            </w:pPr>
            <w:r w:rsidRPr="00976FA5">
              <w:rPr>
                <w:rFonts w:ascii="yandex-sans" w:hAnsi="yandex-sans"/>
                <w:color w:val="000000"/>
                <w:lang w:eastAsia="ru-RU"/>
              </w:rPr>
              <w:t>кирпичей с креплением элементов по принципу ЛЕГО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>Напольные, передвижные полки для игрового оборудования.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2.Проектор.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3.Ноутбук. 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lastRenderedPageBreak/>
              <w:t>Кабинет заведующего: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Принтер,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Шкаф картотечный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Компьютер,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Принтер,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Компьютер,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Принтер,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Принтер,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Книжный стол.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</w:t>
            </w:r>
            <w:r w:rsidRPr="000B326E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Шкаф для документации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Принтер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Шкаф для документации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Кабинет заместителя заведующей по ВМР и АХЧ: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Принтер,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0B326E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Кабинет старшего воспитателя: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Принтер,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Методическое </w:t>
            </w:r>
            <w:r w:rsidRPr="00976FA5">
              <w:lastRenderedPageBreak/>
              <w:t>пособие,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Цифровое видеокамера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Диктофон,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Наушники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0B326E">
              <w:lastRenderedPageBreak/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</w:t>
            </w:r>
            <w:r w:rsidRPr="00976FA5">
              <w:rPr>
                <w:b/>
              </w:rPr>
              <w:t>Кабинет педагога-психолога: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Принтер,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Методическое пособие,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Развивающий материал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</w:t>
            </w:r>
            <w:r w:rsidRPr="000B326E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  <w:bCs/>
              </w:rPr>
            </w:pPr>
            <w:r w:rsidRPr="00976FA5">
              <w:rPr>
                <w:bCs/>
              </w:rPr>
              <w:t xml:space="preserve"> </w:t>
            </w:r>
            <w:r w:rsidRPr="00976FA5">
              <w:rPr>
                <w:b/>
                <w:bCs/>
              </w:rPr>
              <w:t>Кабинет учителя-логопеда: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Компьютер,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Принтер,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Методическое пособие,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Развивающий материал,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Зеркало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0B326E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Музыкальный зал: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Музыкальный центр,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lang w:val="en-US"/>
              </w:rPr>
              <w:t>DVD</w:t>
            </w:r>
            <w:r w:rsidRPr="00976FA5">
              <w:t xml:space="preserve"> плеер,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Телевизор,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Цифровое видеокамера,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Диктофон,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Проектор,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Пианино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Наушники 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0B326E">
              <w:lastRenderedPageBreak/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shd w:val="clear" w:color="auto" w:fill="FFFFFF"/>
              </w:rPr>
              <w:t>набор детских музыкальных и шумовых инструментов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Физкультурный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b/>
              </w:rPr>
              <w:t>зал: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Спортивное оборудование,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Спортивный инвентарь,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Тренажеры.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 xml:space="preserve">1.Доска с ребристой поверхностью 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 xml:space="preserve">2.Куб деревянный 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>3.Гантели детские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>4.Модуль мягкий (комплект из 6-8 сегментов) 5.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>5.Скамейка гимнастическая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>6.Гимнастический набор: обручи, рейки, палки, подставки, зажимы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 xml:space="preserve">7.Кольцеброс (набор) 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 xml:space="preserve">8.Мяч утяжеленный (набивной) 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shd w:val="clear" w:color="auto" w:fill="FFFFFF"/>
              </w:rPr>
            </w:pPr>
            <w:r w:rsidRPr="00976FA5">
              <w:rPr>
                <w:shd w:val="clear" w:color="auto" w:fill="FFFFFF"/>
              </w:rPr>
              <w:t>9.Сетка волейбольная с мячом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rPr>
                <w:shd w:val="clear" w:color="auto" w:fill="FFFFFF"/>
              </w:rPr>
              <w:t>10.Баскетбольные щиты с кольцами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rPr>
          <w:trHeight w:val="555"/>
        </w:trPr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0B326E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rPr>
          <w:trHeight w:val="890"/>
        </w:trPr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Медицинский кабинет: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Холодильник,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Ширма,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Шкаф медицинский,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Кушетка смотровая,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Стул медицинский,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Ростомер,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Гигрометр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1.Шкаф для хранения.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2. Кушеткой.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3. Столом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4.Ртутными градусниками.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rPr>
          <w:trHeight w:val="890"/>
        </w:trPr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126AEB">
              <w:lastRenderedPageBreak/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1.Весы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2.Контейнер для хранения градусников.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3. Аптечка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4. Ростомер.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rPr>
          <w:trHeight w:val="3857"/>
        </w:trPr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Пищеблок: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Плита электрическая,</w:t>
            </w:r>
          </w:p>
          <w:p w:rsidR="007C0AC5" w:rsidRPr="00976FA5" w:rsidRDefault="007C0AC5" w:rsidP="00D7204C">
            <w:pPr>
              <w:pStyle w:val="Default"/>
              <w:jc w:val="both"/>
            </w:pPr>
            <w:proofErr w:type="spellStart"/>
            <w:r w:rsidRPr="00976FA5">
              <w:t>Пароконвектомат</w:t>
            </w:r>
            <w:proofErr w:type="spellEnd"/>
            <w:r w:rsidRPr="00976FA5">
              <w:t>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Холодильник,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 Камера холодильная,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Холодильная витрина,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Сплит-система,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Шкаф </w:t>
            </w:r>
            <w:proofErr w:type="spellStart"/>
            <w:r w:rsidRPr="00976FA5">
              <w:t>Полиар</w:t>
            </w:r>
            <w:proofErr w:type="spellEnd"/>
            <w:r w:rsidRPr="00976FA5">
              <w:t>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Посудомоечная машина,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Картофелечистка,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УКМ-06 (мясорубка, протирочное устройство, овощерезка)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Столы металлические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Холодильник,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Столы металлические,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Плита электрическая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Холодильник,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Столы металлические,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Плита электрическая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Холодильник,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Столы металлические,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Плита электрическая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Столы из нержавейки.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2.Раковины.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3.Плиты электрические.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4.Доски разделочные, ножи, посуда.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5.Весы.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6.Холодильники.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7.Ванна для посуды.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8. Шкафы для хранения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126AEB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Посуда, 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мясорубка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Посуда 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Прачечная: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-обеспечен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Стиральная машина,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Сушильная машина,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Каток гладильный,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Мебель ЛДСП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Стиральная машина,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Сушильное устройство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1.Стол для глажки белья.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2.Машинка стиральная </w:t>
            </w:r>
            <w:r w:rsidRPr="00976FA5">
              <w:lastRenderedPageBreak/>
              <w:t>(автомат).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3.Шкаф для хранения белья.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4. Утюг.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126AEB">
              <w:lastRenderedPageBreak/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a5"/>
              <w:rPr>
                <w:b/>
              </w:rPr>
            </w:pPr>
            <w:r w:rsidRPr="00976FA5">
              <w:rPr>
                <w:b/>
              </w:rPr>
              <w:t>Спортивная  и игровая площадка:</w:t>
            </w:r>
          </w:p>
          <w:p w:rsidR="007C0AC5" w:rsidRPr="00976FA5" w:rsidRDefault="007C0AC5" w:rsidP="00D7204C">
            <w:pPr>
              <w:pStyle w:val="a5"/>
              <w:rPr>
                <w:b/>
              </w:rPr>
            </w:pPr>
            <w:r w:rsidRPr="00976FA5">
              <w:t>обеспечены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Теневые навесы,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Песочницы,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Игровое оборудование,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Горки 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Теневые навесы,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Песочницы,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Игровое оборудование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Теневые навесы,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Песочницы,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Игровое оборудование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Теневые навесы,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Песочницы,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Игровое оборудование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Теневые навесы,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Песочницы,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Игровое оборудование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126AEB">
              <w:t>-нуждаются в обеспечении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1.Гимнастическая стенка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2.Бревно приподнятое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3.Дуги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4.Рукоход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5.Балансир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6. Качели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</w:tr>
      <w:tr w:rsidR="007C0AC5" w:rsidRPr="00976FA5" w:rsidTr="00D7204C">
        <w:tc>
          <w:tcPr>
            <w:tcW w:w="2313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>Здание:</w:t>
            </w:r>
          </w:p>
        </w:tc>
        <w:tc>
          <w:tcPr>
            <w:tcW w:w="274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</w:t>
            </w:r>
          </w:p>
        </w:tc>
        <w:tc>
          <w:tcPr>
            <w:tcW w:w="288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Замена кровли над крыльцом</w:t>
            </w:r>
          </w:p>
        </w:tc>
        <w:tc>
          <w:tcPr>
            <w:tcW w:w="241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Требуется ремонт кровли зданий ДОУ.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 здании ремонт отопительной системы.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Замена окон.</w:t>
            </w:r>
          </w:p>
        </w:tc>
        <w:tc>
          <w:tcPr>
            <w:tcW w:w="28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1.Замена крыльца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2.Замена навеса над крыльцом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3.Замена ворот, забора  для въезда на территорию ДОУ.</w:t>
            </w:r>
          </w:p>
        </w:tc>
        <w:tc>
          <w:tcPr>
            <w:tcW w:w="257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Требуется ремонт кровли зданий ДОУ. 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В здании пищеблока ремонт отопительной системы (добавление регистров).</w:t>
            </w:r>
          </w:p>
        </w:tc>
      </w:tr>
    </w:tbl>
    <w:p w:rsidR="00A37100" w:rsidRPr="00976FA5" w:rsidRDefault="00A37100" w:rsidP="007C0AC5">
      <w:pPr>
        <w:rPr>
          <w:color w:val="FF0000"/>
        </w:rPr>
      </w:pPr>
    </w:p>
    <w:p w:rsidR="005A2B60" w:rsidRDefault="005A2B60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Default="00365416" w:rsidP="00365416">
      <w:pPr>
        <w:rPr>
          <w:b/>
        </w:rPr>
      </w:pPr>
    </w:p>
    <w:p w:rsidR="00365416" w:rsidRPr="003C6208" w:rsidRDefault="003C6208" w:rsidP="003C6208">
      <w:pPr>
        <w:jc w:val="right"/>
        <w:rPr>
          <w:b/>
          <w:i/>
        </w:rPr>
      </w:pPr>
      <w:r>
        <w:rPr>
          <w:b/>
          <w:i/>
        </w:rPr>
        <w:lastRenderedPageBreak/>
        <w:t>Приложение № 7</w:t>
      </w:r>
    </w:p>
    <w:p w:rsidR="00365416" w:rsidRDefault="00365416" w:rsidP="00365416">
      <w:pPr>
        <w:rPr>
          <w:b/>
        </w:rPr>
      </w:pPr>
    </w:p>
    <w:p w:rsidR="007C0AC5" w:rsidRPr="00976FA5" w:rsidRDefault="007C0AC5" w:rsidP="007C0AC5">
      <w:pPr>
        <w:jc w:val="center"/>
        <w:rPr>
          <w:b/>
        </w:rPr>
      </w:pPr>
      <w:r w:rsidRPr="00976FA5">
        <w:rPr>
          <w:b/>
        </w:rPr>
        <w:t>Внутренняя система оценки качества образования</w:t>
      </w:r>
    </w:p>
    <w:p w:rsidR="007C0AC5" w:rsidRPr="00976FA5" w:rsidRDefault="007C0AC5" w:rsidP="007C0AC5"/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62"/>
        <w:gridCol w:w="2451"/>
        <w:gridCol w:w="2440"/>
        <w:gridCol w:w="1735"/>
        <w:gridCol w:w="2406"/>
        <w:gridCol w:w="2384"/>
      </w:tblGrid>
      <w:tr w:rsidR="007C0AC5" w:rsidRPr="00976FA5" w:rsidTr="000861CE">
        <w:tc>
          <w:tcPr>
            <w:tcW w:w="3262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440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1735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406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384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0861CE">
        <w:tc>
          <w:tcPr>
            <w:tcW w:w="3262" w:type="dxa"/>
          </w:tcPr>
          <w:p w:rsidR="007C0AC5" w:rsidRPr="00976FA5" w:rsidRDefault="007C0AC5" w:rsidP="00126AEB">
            <w:pPr>
              <w:rPr>
                <w:b/>
              </w:rPr>
            </w:pPr>
            <w:r w:rsidRPr="00976FA5">
              <w:t xml:space="preserve">Выполнение плана мероприятий, направленных на повышение качества образования, разработанный по результатам комплексной оценки качества образования с применением ШКАЛ </w:t>
            </w:r>
            <w:r w:rsidRPr="00976FA5">
              <w:rPr>
                <w:lang w:val="en-US"/>
              </w:rPr>
              <w:t>ECERS</w:t>
            </w:r>
            <w:r w:rsidRPr="00976FA5">
              <w:t>-</w:t>
            </w:r>
            <w:r w:rsidRPr="00976FA5">
              <w:rPr>
                <w:lang w:val="en-US"/>
              </w:rPr>
              <w:t>R</w:t>
            </w:r>
            <w:r w:rsidRPr="00976FA5">
              <w:t xml:space="preserve"> 3 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85%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440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70%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1735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60%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406" w:type="dxa"/>
          </w:tcPr>
          <w:p w:rsidR="007C0AC5" w:rsidRPr="00976FA5" w:rsidRDefault="007C0AC5" w:rsidP="00D7204C">
            <w:pPr>
              <w:pStyle w:val="Default"/>
              <w:jc w:val="both"/>
              <w:rPr>
                <w:rFonts w:eastAsia="Calibri"/>
              </w:rPr>
            </w:pPr>
            <w:r w:rsidRPr="00976FA5">
              <w:rPr>
                <w:rFonts w:eastAsia="Calibri"/>
              </w:rPr>
              <w:t>69 %,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38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65%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</w:tr>
      <w:tr w:rsidR="007C0AC5" w:rsidRPr="00976FA5" w:rsidTr="000861CE">
        <w:tc>
          <w:tcPr>
            <w:tcW w:w="3262" w:type="dxa"/>
          </w:tcPr>
          <w:p w:rsidR="007C0AC5" w:rsidRPr="00976FA5" w:rsidRDefault="007C0AC5" w:rsidP="00126AEB">
            <w:pPr>
              <w:pStyle w:val="Default"/>
              <w:jc w:val="both"/>
            </w:pPr>
            <w:r w:rsidRPr="00976FA5">
              <w:rPr>
                <w:b/>
              </w:rPr>
              <w:t>Анкетирование:</w:t>
            </w:r>
            <w:r w:rsidRPr="00976FA5">
              <w:t xml:space="preserve"> Уровень удовлетворенности родителей (%) 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95%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44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173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40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90%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  <w:tc>
          <w:tcPr>
            <w:tcW w:w="2384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2020-2021 </w:t>
            </w:r>
            <w:proofErr w:type="spellStart"/>
            <w:r w:rsidRPr="00976FA5">
              <w:t>уч.год</w:t>
            </w:r>
            <w:proofErr w:type="spellEnd"/>
            <w:r w:rsidRPr="00976FA5">
              <w:t>.</w:t>
            </w:r>
          </w:p>
        </w:tc>
      </w:tr>
      <w:tr w:rsidR="007C0AC5" w:rsidRPr="00976FA5" w:rsidTr="000861CE">
        <w:tc>
          <w:tcPr>
            <w:tcW w:w="3262" w:type="dxa"/>
          </w:tcPr>
          <w:p w:rsidR="007C0AC5" w:rsidRPr="00976FA5" w:rsidRDefault="007C0AC5" w:rsidP="00126AEB">
            <w:pPr>
              <w:pStyle w:val="Default"/>
              <w:jc w:val="both"/>
            </w:pPr>
            <w:r w:rsidRPr="00976FA5">
              <w:t>Освоение ООП ДО (%), (</w:t>
            </w:r>
            <w:r w:rsidRPr="00976FA5">
              <w:rPr>
                <w:b/>
              </w:rPr>
              <w:t>Система оценки индивидуального развития детей</w:t>
            </w:r>
            <w:r w:rsidRPr="00126AEB">
              <w:t>)</w:t>
            </w:r>
            <w:r w:rsidRPr="00126AEB">
              <w:rPr>
                <w:b/>
              </w:rPr>
              <w:t xml:space="preserve"> </w:t>
            </w:r>
          </w:p>
        </w:tc>
        <w:tc>
          <w:tcPr>
            <w:tcW w:w="2451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126AEB" w:rsidRDefault="007C0AC5" w:rsidP="00D7204C">
            <w:pPr>
              <w:pStyle w:val="Default"/>
              <w:jc w:val="center"/>
              <w:rPr>
                <w:color w:val="auto"/>
              </w:rPr>
            </w:pPr>
            <w:r w:rsidRPr="00126AEB">
              <w:rPr>
                <w:color w:val="auto"/>
              </w:rPr>
              <w:t xml:space="preserve">2023-2024 </w:t>
            </w:r>
            <w:proofErr w:type="spellStart"/>
            <w:r w:rsidRPr="00126AEB">
              <w:rPr>
                <w:color w:val="auto"/>
              </w:rPr>
              <w:t>уч.год</w:t>
            </w:r>
            <w:proofErr w:type="spellEnd"/>
          </w:p>
        </w:tc>
        <w:tc>
          <w:tcPr>
            <w:tcW w:w="2440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2023-2024 </w:t>
            </w:r>
            <w:proofErr w:type="spellStart"/>
            <w:r w:rsidRPr="00976FA5">
              <w:t>уч.год</w:t>
            </w:r>
            <w:proofErr w:type="spellEnd"/>
          </w:p>
        </w:tc>
        <w:tc>
          <w:tcPr>
            <w:tcW w:w="1735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2023-2024 </w:t>
            </w:r>
            <w:proofErr w:type="spellStart"/>
            <w:r w:rsidRPr="00976FA5">
              <w:t>уч.год</w:t>
            </w:r>
            <w:proofErr w:type="spellEnd"/>
          </w:p>
        </w:tc>
        <w:tc>
          <w:tcPr>
            <w:tcW w:w="2406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2023-2024 </w:t>
            </w:r>
            <w:proofErr w:type="spellStart"/>
            <w:r w:rsidRPr="00976FA5">
              <w:t>уч.год</w:t>
            </w:r>
            <w:proofErr w:type="spellEnd"/>
          </w:p>
        </w:tc>
        <w:tc>
          <w:tcPr>
            <w:tcW w:w="2384" w:type="dxa"/>
          </w:tcPr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>100%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t xml:space="preserve">2023-2024 </w:t>
            </w:r>
            <w:proofErr w:type="spellStart"/>
            <w:r w:rsidRPr="00976FA5">
              <w:t>уч.год</w:t>
            </w:r>
            <w:proofErr w:type="spellEnd"/>
          </w:p>
        </w:tc>
      </w:tr>
    </w:tbl>
    <w:p w:rsidR="005A2B60" w:rsidRDefault="005A2B60" w:rsidP="007C0AC5">
      <w:pPr>
        <w:jc w:val="center"/>
        <w:rPr>
          <w:b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126AEB" w:rsidRDefault="00126AEB" w:rsidP="003C6208">
      <w:pPr>
        <w:jc w:val="right"/>
        <w:rPr>
          <w:b/>
          <w:i/>
        </w:rPr>
      </w:pPr>
    </w:p>
    <w:p w:rsidR="003C6208" w:rsidRPr="003C6208" w:rsidRDefault="003C6208" w:rsidP="003C6208">
      <w:pPr>
        <w:jc w:val="right"/>
        <w:rPr>
          <w:b/>
          <w:i/>
        </w:rPr>
      </w:pPr>
      <w:r w:rsidRPr="003C6208">
        <w:rPr>
          <w:b/>
          <w:i/>
        </w:rPr>
        <w:lastRenderedPageBreak/>
        <w:t xml:space="preserve">Приложение № </w:t>
      </w:r>
      <w:r>
        <w:rPr>
          <w:b/>
          <w:i/>
        </w:rPr>
        <w:t>8</w:t>
      </w:r>
    </w:p>
    <w:p w:rsidR="005A2B60" w:rsidRDefault="005A2B60" w:rsidP="007C0AC5">
      <w:pPr>
        <w:jc w:val="center"/>
        <w:rPr>
          <w:b/>
        </w:rPr>
      </w:pPr>
    </w:p>
    <w:p w:rsidR="003C6208" w:rsidRDefault="003C6208" w:rsidP="007C0AC5">
      <w:pPr>
        <w:jc w:val="center"/>
        <w:rPr>
          <w:b/>
        </w:rPr>
      </w:pPr>
    </w:p>
    <w:p w:rsidR="003C6208" w:rsidRDefault="003C6208" w:rsidP="007C0AC5">
      <w:pPr>
        <w:jc w:val="center"/>
        <w:rPr>
          <w:b/>
        </w:rPr>
      </w:pPr>
    </w:p>
    <w:p w:rsidR="007C0AC5" w:rsidRPr="00976FA5" w:rsidRDefault="007C0AC5" w:rsidP="007C0AC5">
      <w:pPr>
        <w:jc w:val="center"/>
        <w:rPr>
          <w:b/>
        </w:rPr>
      </w:pPr>
      <w:r w:rsidRPr="00976FA5">
        <w:rPr>
          <w:b/>
        </w:rPr>
        <w:t>Организация взаимодействия с родителями, социальными партнерами</w:t>
      </w:r>
    </w:p>
    <w:p w:rsidR="007C0AC5" w:rsidRPr="00976FA5" w:rsidRDefault="007C0AC5" w:rsidP="007C0AC5"/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087"/>
        <w:gridCol w:w="2557"/>
        <w:gridCol w:w="2441"/>
        <w:gridCol w:w="1799"/>
        <w:gridCol w:w="2408"/>
        <w:gridCol w:w="2386"/>
      </w:tblGrid>
      <w:tr w:rsidR="007C0AC5" w:rsidRPr="00976FA5" w:rsidTr="005A2B60">
        <w:tc>
          <w:tcPr>
            <w:tcW w:w="3087" w:type="dxa"/>
          </w:tcPr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55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44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179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40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38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5A2B60">
        <w:tc>
          <w:tcPr>
            <w:tcW w:w="308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Привлечение родителей к управлению ДОО</w:t>
            </w:r>
          </w:p>
        </w:tc>
        <w:tc>
          <w:tcPr>
            <w:tcW w:w="2557" w:type="dxa"/>
          </w:tcPr>
          <w:p w:rsidR="007C0AC5" w:rsidRPr="00976FA5" w:rsidRDefault="00993736" w:rsidP="00D7204C">
            <w:pPr>
              <w:pStyle w:val="Default"/>
              <w:jc w:val="both"/>
            </w:pPr>
            <w:r>
              <w:t>-</w:t>
            </w:r>
          </w:p>
        </w:tc>
        <w:tc>
          <w:tcPr>
            <w:tcW w:w="2441" w:type="dxa"/>
          </w:tcPr>
          <w:p w:rsidR="007C0AC5" w:rsidRPr="00976FA5" w:rsidRDefault="00993736" w:rsidP="00D7204C">
            <w:pPr>
              <w:pStyle w:val="Default"/>
              <w:jc w:val="both"/>
            </w:pPr>
            <w:r>
              <w:t>-</w:t>
            </w:r>
          </w:p>
        </w:tc>
        <w:tc>
          <w:tcPr>
            <w:tcW w:w="1799" w:type="dxa"/>
          </w:tcPr>
          <w:p w:rsidR="007C0AC5" w:rsidRPr="00976FA5" w:rsidRDefault="00993736" w:rsidP="00D7204C">
            <w:pPr>
              <w:pStyle w:val="Default"/>
              <w:jc w:val="both"/>
            </w:pPr>
            <w:r>
              <w:t>-</w:t>
            </w:r>
          </w:p>
        </w:tc>
        <w:tc>
          <w:tcPr>
            <w:tcW w:w="2408" w:type="dxa"/>
          </w:tcPr>
          <w:p w:rsidR="007C0AC5" w:rsidRPr="00976FA5" w:rsidRDefault="00993736" w:rsidP="00D7204C">
            <w:pPr>
              <w:pStyle w:val="Default"/>
              <w:jc w:val="both"/>
            </w:pPr>
            <w:r>
              <w:t>-</w:t>
            </w:r>
          </w:p>
        </w:tc>
        <w:tc>
          <w:tcPr>
            <w:tcW w:w="2386" w:type="dxa"/>
          </w:tcPr>
          <w:p w:rsidR="007C0AC5" w:rsidRPr="00976FA5" w:rsidRDefault="00993736" w:rsidP="00D7204C">
            <w:pPr>
              <w:pStyle w:val="Default"/>
              <w:jc w:val="both"/>
            </w:pPr>
            <w:r>
              <w:t>-</w:t>
            </w:r>
          </w:p>
        </w:tc>
      </w:tr>
      <w:tr w:rsidR="007C0AC5" w:rsidRPr="00976FA5" w:rsidTr="005A2B60">
        <w:tc>
          <w:tcPr>
            <w:tcW w:w="308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Вовлеченность родителей в мероприятия ДОО</w:t>
            </w:r>
          </w:p>
        </w:tc>
        <w:tc>
          <w:tcPr>
            <w:tcW w:w="2557" w:type="dxa"/>
          </w:tcPr>
          <w:p w:rsidR="007C0AC5" w:rsidRPr="00976FA5" w:rsidRDefault="007C0AC5" w:rsidP="00D7204C">
            <w:pPr>
              <w:pStyle w:val="c0"/>
              <w:shd w:val="clear" w:color="auto" w:fill="FFFFFF"/>
              <w:spacing w:before="0" w:beforeAutospacing="0" w:after="0" w:afterAutospacing="0"/>
              <w:ind w:left="-360" w:firstLine="360"/>
            </w:pPr>
            <w:r w:rsidRPr="00976FA5">
              <w:t>56%</w:t>
            </w:r>
          </w:p>
        </w:tc>
        <w:tc>
          <w:tcPr>
            <w:tcW w:w="2441" w:type="dxa"/>
          </w:tcPr>
          <w:p w:rsidR="007C0AC5" w:rsidRPr="00976FA5" w:rsidRDefault="007C0AC5" w:rsidP="00D7204C">
            <w:pPr>
              <w:pStyle w:val="c0"/>
              <w:shd w:val="clear" w:color="auto" w:fill="FFFFFF"/>
              <w:spacing w:before="0" w:beforeAutospacing="0" w:after="0" w:afterAutospacing="0"/>
              <w:ind w:left="-360" w:firstLine="360"/>
            </w:pPr>
            <w:r w:rsidRPr="00976FA5">
              <w:t>58%</w:t>
            </w:r>
          </w:p>
        </w:tc>
        <w:tc>
          <w:tcPr>
            <w:tcW w:w="1799" w:type="dxa"/>
          </w:tcPr>
          <w:p w:rsidR="007C0AC5" w:rsidRPr="00976FA5" w:rsidRDefault="007C0AC5" w:rsidP="00D7204C">
            <w:pPr>
              <w:pStyle w:val="c0"/>
              <w:shd w:val="clear" w:color="auto" w:fill="FFFFFF"/>
              <w:spacing w:before="0" w:beforeAutospacing="0" w:after="0" w:afterAutospacing="0"/>
              <w:ind w:left="-360" w:firstLine="360"/>
            </w:pPr>
            <w:r w:rsidRPr="00976FA5">
              <w:t>60%</w:t>
            </w:r>
          </w:p>
        </w:tc>
        <w:tc>
          <w:tcPr>
            <w:tcW w:w="2408" w:type="dxa"/>
          </w:tcPr>
          <w:p w:rsidR="007C0AC5" w:rsidRPr="00976FA5" w:rsidRDefault="007C0AC5" w:rsidP="00D7204C">
            <w:pPr>
              <w:pStyle w:val="c0"/>
              <w:shd w:val="clear" w:color="auto" w:fill="FFFFFF"/>
              <w:spacing w:before="0" w:beforeAutospacing="0" w:after="0" w:afterAutospacing="0"/>
              <w:ind w:left="-360" w:firstLine="360"/>
            </w:pPr>
            <w:r w:rsidRPr="00976FA5">
              <w:t>45%</w:t>
            </w:r>
          </w:p>
        </w:tc>
        <w:tc>
          <w:tcPr>
            <w:tcW w:w="2386" w:type="dxa"/>
          </w:tcPr>
          <w:p w:rsidR="007C0AC5" w:rsidRPr="00976FA5" w:rsidRDefault="007C0AC5" w:rsidP="00D7204C">
            <w:pPr>
              <w:pStyle w:val="c0"/>
              <w:shd w:val="clear" w:color="auto" w:fill="FFFFFF"/>
              <w:spacing w:before="0" w:beforeAutospacing="0" w:after="0" w:afterAutospacing="0"/>
              <w:ind w:left="-360" w:firstLine="360"/>
            </w:pPr>
            <w:r w:rsidRPr="00976FA5">
              <w:t>55%</w:t>
            </w:r>
          </w:p>
        </w:tc>
      </w:tr>
      <w:tr w:rsidR="007C0AC5" w:rsidRPr="00976FA5" w:rsidTr="005A2B60">
        <w:tc>
          <w:tcPr>
            <w:tcW w:w="308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Взаимодействие с социальными партнерами</w:t>
            </w:r>
          </w:p>
        </w:tc>
        <w:tc>
          <w:tcPr>
            <w:tcW w:w="2557" w:type="dxa"/>
          </w:tcPr>
          <w:p w:rsidR="007C0AC5" w:rsidRPr="00976FA5" w:rsidRDefault="007C0AC5" w:rsidP="00D7204C">
            <w:pPr>
              <w:spacing w:line="240" w:lineRule="atLeast"/>
              <w:jc w:val="both"/>
            </w:pPr>
            <w:r w:rsidRPr="00976FA5">
              <w:t xml:space="preserve">Поликлиника, угольный разрез, </w:t>
            </w:r>
            <w:proofErr w:type="spellStart"/>
            <w:r w:rsidRPr="00976FA5">
              <w:t>хлебокомбинат</w:t>
            </w:r>
            <w:proofErr w:type="spellEnd"/>
            <w:r w:rsidRPr="00976FA5">
              <w:t>, лесхоз.</w:t>
            </w:r>
          </w:p>
        </w:tc>
        <w:tc>
          <w:tcPr>
            <w:tcW w:w="244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Дом творчества</w:t>
            </w:r>
          </w:p>
        </w:tc>
        <w:tc>
          <w:tcPr>
            <w:tcW w:w="179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ФАП, СДК, школа.</w:t>
            </w:r>
          </w:p>
        </w:tc>
        <w:tc>
          <w:tcPr>
            <w:tcW w:w="2408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ФАП, СДК, </w:t>
            </w:r>
            <w:r w:rsidRPr="00976FA5">
              <w:rPr>
                <w:rFonts w:eastAsia="Calibri"/>
              </w:rPr>
              <w:t xml:space="preserve">СХТ «Дары Малиновки», </w:t>
            </w:r>
            <w:proofErr w:type="spellStart"/>
            <w:r w:rsidRPr="00976FA5">
              <w:rPr>
                <w:rFonts w:eastAsia="Calibri"/>
              </w:rPr>
              <w:t>Усть-Ярульская</w:t>
            </w:r>
            <w:proofErr w:type="spellEnd"/>
            <w:r w:rsidRPr="00976FA5">
              <w:rPr>
                <w:rFonts w:eastAsia="Calibri"/>
              </w:rPr>
              <w:t xml:space="preserve"> СОШ</w:t>
            </w:r>
          </w:p>
        </w:tc>
        <w:tc>
          <w:tcPr>
            <w:tcW w:w="2386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(Сельский ДК, сельская библиотека, магазин)</w:t>
            </w:r>
          </w:p>
        </w:tc>
      </w:tr>
    </w:tbl>
    <w:p w:rsidR="003C6208" w:rsidRDefault="003C6208" w:rsidP="003C6208">
      <w:pPr>
        <w:pStyle w:val="11"/>
        <w:shd w:val="clear" w:color="auto" w:fill="auto"/>
        <w:tabs>
          <w:tab w:val="left" w:pos="1112"/>
        </w:tabs>
        <w:spacing w:after="0" w:line="240" w:lineRule="auto"/>
        <w:rPr>
          <w:b/>
          <w:sz w:val="24"/>
          <w:szCs w:val="24"/>
        </w:rPr>
      </w:pPr>
    </w:p>
    <w:p w:rsidR="004614A8" w:rsidRDefault="004614A8" w:rsidP="003C6208">
      <w:pPr>
        <w:pStyle w:val="11"/>
        <w:shd w:val="clear" w:color="auto" w:fill="auto"/>
        <w:tabs>
          <w:tab w:val="left" w:pos="1112"/>
        </w:tabs>
        <w:spacing w:after="0" w:line="240" w:lineRule="auto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126AEB" w:rsidRDefault="00126AEB" w:rsidP="00126AEB">
      <w:pPr>
        <w:jc w:val="right"/>
        <w:rPr>
          <w:b/>
          <w:i/>
        </w:rPr>
      </w:pPr>
    </w:p>
    <w:p w:rsidR="00126AEB" w:rsidRPr="003C6208" w:rsidRDefault="00126AEB" w:rsidP="00126AEB">
      <w:pPr>
        <w:jc w:val="right"/>
        <w:rPr>
          <w:b/>
          <w:i/>
        </w:rPr>
      </w:pPr>
      <w:r w:rsidRPr="003C6208">
        <w:rPr>
          <w:b/>
          <w:i/>
        </w:rPr>
        <w:t xml:space="preserve">Приложение № </w:t>
      </w:r>
      <w:r>
        <w:rPr>
          <w:b/>
          <w:i/>
        </w:rPr>
        <w:t>9</w:t>
      </w:r>
    </w:p>
    <w:p w:rsidR="00126AEB" w:rsidRDefault="00126AEB" w:rsidP="00126AEB">
      <w:pPr>
        <w:pStyle w:val="11"/>
        <w:shd w:val="clear" w:color="auto" w:fill="auto"/>
        <w:tabs>
          <w:tab w:val="left" w:pos="1112"/>
        </w:tabs>
        <w:spacing w:after="0" w:line="240" w:lineRule="auto"/>
        <w:rPr>
          <w:b/>
          <w:sz w:val="24"/>
          <w:szCs w:val="24"/>
        </w:rPr>
      </w:pPr>
    </w:p>
    <w:p w:rsidR="00126AEB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p w:rsidR="007C0AC5" w:rsidRDefault="007C0AC5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  <w:r w:rsidRPr="00976FA5">
        <w:rPr>
          <w:b/>
          <w:sz w:val="24"/>
          <w:szCs w:val="24"/>
        </w:rPr>
        <w:t>План программных мероприятий, обеспечивающих развитие образовательной организации</w:t>
      </w:r>
    </w:p>
    <w:p w:rsidR="00126AEB" w:rsidRPr="00976FA5" w:rsidRDefault="00126AEB" w:rsidP="007C0AC5">
      <w:pPr>
        <w:pStyle w:val="11"/>
        <w:shd w:val="clear" w:color="auto" w:fill="auto"/>
        <w:tabs>
          <w:tab w:val="left" w:pos="1112"/>
        </w:tabs>
        <w:spacing w:after="0" w:line="240" w:lineRule="auto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93"/>
        <w:tblW w:w="15701" w:type="dxa"/>
        <w:tblLayout w:type="fixed"/>
        <w:tblLook w:val="0000" w:firstRow="0" w:lastRow="0" w:firstColumn="0" w:lastColumn="0" w:noHBand="0" w:noVBand="0"/>
      </w:tblPr>
      <w:tblGrid>
        <w:gridCol w:w="524"/>
        <w:gridCol w:w="7806"/>
        <w:gridCol w:w="2410"/>
        <w:gridCol w:w="2409"/>
        <w:gridCol w:w="1562"/>
        <w:gridCol w:w="990"/>
      </w:tblGrid>
      <w:tr w:rsidR="007C0AC5" w:rsidRPr="00976FA5" w:rsidTr="00D7204C">
        <w:trPr>
          <w:trHeight w:val="988"/>
        </w:trPr>
        <w:tc>
          <w:tcPr>
            <w:tcW w:w="833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76FA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bookmarkStart w:id="0" w:name="_Toc299790"/>
            <w:bookmarkStart w:id="1" w:name="_Toc1377533"/>
            <w:r w:rsidRPr="00976FA5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  <w:bookmarkEnd w:id="0"/>
            <w:bookmarkEnd w:id="1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jc w:val="center"/>
              <w:rPr>
                <w:b/>
              </w:rPr>
            </w:pPr>
            <w:r w:rsidRPr="00976FA5">
              <w:rPr>
                <w:b/>
              </w:rPr>
              <w:t>Ресурсное обеспечение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jc w:val="center"/>
              <w:rPr>
                <w:b/>
              </w:rPr>
            </w:pPr>
            <w:r w:rsidRPr="00976FA5">
              <w:rPr>
                <w:b/>
              </w:rPr>
              <w:t>Сроки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jc w:val="center"/>
              <w:rPr>
                <w:b/>
              </w:rPr>
            </w:pPr>
            <w:r w:rsidRPr="00976FA5">
              <w:rPr>
                <w:b/>
              </w:rPr>
              <w:t>Ответственные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jc w:val="center"/>
            </w:pP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177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jc w:val="center"/>
            </w:pPr>
            <w:r w:rsidRPr="00976FA5">
              <w:t xml:space="preserve"> </w:t>
            </w:r>
          </w:p>
          <w:p w:rsidR="007C0AC5" w:rsidRPr="00976FA5" w:rsidRDefault="007C0AC5" w:rsidP="00D7204C">
            <w:pPr>
              <w:pStyle w:val="Default"/>
              <w:jc w:val="center"/>
            </w:pPr>
            <w:r w:rsidRPr="00976FA5">
              <w:rPr>
                <w:b/>
                <w:bCs/>
                <w:iCs/>
              </w:rPr>
              <w:t>Оптимизация содержания образовательного процесса в ДОУ в условиях  ФГОС ДО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 xml:space="preserve">Анализ и отбор современных педагогических технологий, культурных практик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Январь, февраль2021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воспитатель,</w:t>
            </w:r>
          </w:p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 xml:space="preserve">педагоги 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Внедрение  современных педагогических технологий, культурных практик в образовательный процесс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С сентября </w:t>
            </w:r>
          </w:p>
          <w:p w:rsidR="007C0AC5" w:rsidRPr="00976FA5" w:rsidRDefault="007C0AC5" w:rsidP="00D7204C">
            <w:r w:rsidRPr="00976FA5">
              <w:t>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воспитатель,</w:t>
            </w:r>
          </w:p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Разработка  эффективного плана преемственности дошкольного и начального школьного образования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Май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воспитатель,</w:t>
            </w:r>
          </w:p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Реализация  плана преемственности дошкольного и начального школьного образования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 старшей группы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С сентября </w:t>
            </w:r>
          </w:p>
          <w:p w:rsidR="007C0AC5" w:rsidRPr="00976FA5" w:rsidRDefault="007C0AC5" w:rsidP="00D7204C">
            <w:r w:rsidRPr="00976FA5">
              <w:t>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воспитатель,</w:t>
            </w:r>
          </w:p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Реализация ИОП педагогов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 С мая 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Default="00126AEB" w:rsidP="00D7204C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Подробный анализ имеющегося </w:t>
            </w:r>
            <w:r w:rsidR="007C0AC5" w:rsidRPr="00976FA5">
              <w:rPr>
                <w:color w:val="auto"/>
              </w:rPr>
              <w:t>методического обеспечения, дидактических пособий, игрового, спортивного и музыкального оборудования</w:t>
            </w:r>
          </w:p>
          <w:p w:rsidR="00126AEB" w:rsidRPr="00976FA5" w:rsidRDefault="00126AEB" w:rsidP="00D7204C">
            <w:pPr>
              <w:pStyle w:val="Default"/>
              <w:rPr>
                <w:color w:val="auto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Январь-февраль2021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Приобретение необходимого для качественн</w:t>
            </w:r>
            <w:r w:rsidR="00126AEB">
              <w:rPr>
                <w:color w:val="auto"/>
              </w:rPr>
              <w:t>ой</w:t>
            </w:r>
            <w:r w:rsidRPr="00976FA5">
              <w:rPr>
                <w:color w:val="auto"/>
              </w:rPr>
              <w:t xml:space="preserve"> реализации образовательного процесса методического обеспечения, дидактических пособий, игрового, спортивного и музыкального оборудования</w:t>
            </w:r>
          </w:p>
          <w:p w:rsidR="00126AEB" w:rsidRPr="00976FA5" w:rsidRDefault="00126AEB" w:rsidP="00D7204C">
            <w:pPr>
              <w:pStyle w:val="Default"/>
              <w:rPr>
                <w:color w:val="auto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Наличие денежных средств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Апрель-май</w:t>
            </w:r>
          </w:p>
          <w:p w:rsidR="007C0AC5" w:rsidRPr="00976FA5" w:rsidRDefault="007C0AC5" w:rsidP="00D7204C">
            <w:r w:rsidRPr="00976FA5">
              <w:t>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Заведующий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 xml:space="preserve">Мониторинг эффективности реализуемых мероприятий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Аналитические отчеты педагогов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Ежегодно в мае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rPr>
                <w:color w:val="auto"/>
              </w:rPr>
            </w:pPr>
            <w:r w:rsidRPr="00976FA5">
              <w:rPr>
                <w:color w:val="auto"/>
              </w:rPr>
              <w:t>Заведующий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15701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lastRenderedPageBreak/>
              <w:t>Модернизация процесса повышения квалификации и переподготовки педагогических работников с учетом Профессионального стандарта педагогов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Анализ соответствия педагогических компетенций профессиональному стандарту педагога, разработка ИОП педагогов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состав, диагностика на основе профессионального стандарта педагога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Январь-март</w:t>
            </w:r>
          </w:p>
          <w:p w:rsidR="007C0AC5" w:rsidRPr="00976FA5" w:rsidRDefault="007C0AC5" w:rsidP="00D7204C">
            <w:r w:rsidRPr="00976FA5">
              <w:t xml:space="preserve">2021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Реализация ИОП педагогов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С мая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Мониторинг эффективности мероприятий по повышению профессиональной компетентности педагогов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2 раза в год (декабрь, май)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Развитие системы изучения, обобщения и распространения педагогического опыта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Постоянно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15701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t>Организация развивающей предметно-пространственной среды в соответствии с требованиями ФГОС ДО</w:t>
            </w:r>
          </w:p>
          <w:p w:rsidR="007C0AC5" w:rsidRPr="00976FA5" w:rsidRDefault="007C0AC5" w:rsidP="00D7204C">
            <w:pPr>
              <w:pStyle w:val="Default"/>
            </w:pP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Анализ существующей РППС</w:t>
            </w: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2021 Январь-март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Разработка плана мероприятий по преобразованию РППС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Апрель 2021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Приобретение, изготовление необходимого оборудования (в том числе с привлечением родителей)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Финансовое обеспечение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С мая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Заведующий </w:t>
            </w:r>
          </w:p>
        </w:tc>
      </w:tr>
      <w:tr w:rsidR="007C0AC5" w:rsidRPr="00976FA5" w:rsidTr="00D7204C">
        <w:trPr>
          <w:cantSplit/>
          <w:trHeight w:val="544"/>
        </w:trPr>
        <w:tc>
          <w:tcPr>
            <w:tcW w:w="15701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t>Обновление материально-технического оснащения учреждения</w:t>
            </w:r>
          </w:p>
        </w:tc>
      </w:tr>
      <w:tr w:rsidR="007C0AC5" w:rsidRPr="00976FA5" w:rsidTr="00D7204C">
        <w:trPr>
          <w:cantSplit/>
          <w:trHeight w:val="1196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Анализ материально технического обеспечения на соответствие ФГОС ДО, </w:t>
            </w:r>
            <w:proofErr w:type="spellStart"/>
            <w:r w:rsidRPr="00976FA5">
              <w:t>СанПин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Заведующий, завхоз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Январь-май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Заведующий </w:t>
            </w:r>
          </w:p>
        </w:tc>
      </w:tr>
      <w:tr w:rsidR="007C0AC5" w:rsidRPr="00976FA5" w:rsidTr="00D7204C">
        <w:trPr>
          <w:cantSplit/>
          <w:trHeight w:val="825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Приобретение необходимого оборудования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Заведующий, завхоз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С июля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Заведующий</w:t>
            </w:r>
          </w:p>
        </w:tc>
      </w:tr>
      <w:tr w:rsidR="007C0AC5" w:rsidRPr="00976FA5" w:rsidTr="00D7204C">
        <w:trPr>
          <w:cantSplit/>
          <w:trHeight w:val="825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Организация  ремонтных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/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</w:p>
        </w:tc>
      </w:tr>
      <w:tr w:rsidR="007C0AC5" w:rsidRPr="00976FA5" w:rsidTr="00D7204C">
        <w:trPr>
          <w:cantSplit/>
          <w:trHeight w:val="567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1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t>Организация образовательного процесса учётом выявления индивидуальных склонностей и задатков детей</w:t>
            </w:r>
          </w:p>
        </w:tc>
      </w:tr>
      <w:tr w:rsidR="007C0AC5" w:rsidRPr="00976FA5" w:rsidTr="00D7204C">
        <w:trPr>
          <w:cantSplit/>
          <w:trHeight w:val="825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Разработка программы по выявлению и поддержке одаренных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Январь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 психолог</w:t>
            </w:r>
          </w:p>
        </w:tc>
      </w:tr>
      <w:tr w:rsidR="007C0AC5" w:rsidRPr="00976FA5" w:rsidTr="00D7204C">
        <w:trPr>
          <w:cantSplit/>
          <w:trHeight w:val="825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Повышения квалификации педагогов по теме «Организация  образовательного процесса учётом выявления индивидуальных склонностей и задатков детей»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Финансовое обеспечение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Май 2021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Заведующий</w:t>
            </w:r>
          </w:p>
        </w:tc>
      </w:tr>
      <w:tr w:rsidR="007C0AC5" w:rsidRPr="00976FA5" w:rsidTr="00D7204C">
        <w:trPr>
          <w:cantSplit/>
          <w:trHeight w:val="825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Реализация программы по выявлению и поддержке одаренных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2021-2022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567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17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  <w:jc w:val="center"/>
              <w:rPr>
                <w:b/>
              </w:rPr>
            </w:pPr>
            <w:r w:rsidRPr="00976FA5">
              <w:rPr>
                <w:b/>
              </w:rPr>
              <w:t>Создание  открытого образовательного пространства на основе использования  информационных и телекоммуникационных технологий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Информатизация образовательного процесса в ДОУ: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расширение локальной сети, объединяющей все компьютеры ДОУ;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использование мультимедийной и компьютерной техники в образовательной деятельности  ДОУ;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 - организация индивидуального места педагога с доступом к Интернет через беспроводную сеть </w:t>
            </w:r>
            <w:proofErr w:type="spellStart"/>
            <w:r w:rsidRPr="00976FA5">
              <w:t>Wi</w:t>
            </w:r>
            <w:proofErr w:type="spellEnd"/>
            <w:r w:rsidRPr="00976FA5">
              <w:t>–</w:t>
            </w:r>
            <w:proofErr w:type="spellStart"/>
            <w:r w:rsidRPr="00976FA5">
              <w:t>Fi</w:t>
            </w:r>
            <w:proofErr w:type="spellEnd"/>
            <w:r w:rsidRPr="00976FA5">
              <w:t xml:space="preserve">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Финансовое обеспечение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 Заведующий</w:t>
            </w:r>
          </w:p>
        </w:tc>
      </w:tr>
      <w:tr w:rsidR="007C0AC5" w:rsidRPr="00976FA5" w:rsidTr="00D7204C">
        <w:trPr>
          <w:cantSplit/>
          <w:trHeight w:val="181"/>
        </w:trPr>
        <w:tc>
          <w:tcPr>
            <w:tcW w:w="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0AC5" w:rsidRPr="00976FA5" w:rsidRDefault="007C0AC5" w:rsidP="00D7204C">
            <w:pPr>
              <w:snapToGrid w:val="0"/>
              <w:rPr>
                <w:b/>
              </w:rPr>
            </w:pPr>
          </w:p>
        </w:tc>
        <w:tc>
          <w:tcPr>
            <w:tcW w:w="7806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Расширение способов транслирования работы ДОУ (социальные сети, бесплатные приложения ит.д.)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Педагогический состав</w:t>
            </w: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2021-2024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>Старший воспитатель</w:t>
            </w:r>
          </w:p>
        </w:tc>
      </w:tr>
      <w:tr w:rsidR="007C0AC5" w:rsidRPr="00976FA5" w:rsidTr="00D7204C">
        <w:trPr>
          <w:cantSplit/>
          <w:trHeight w:val="844"/>
        </w:trPr>
        <w:tc>
          <w:tcPr>
            <w:tcW w:w="83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       Мониторинг процесса                    информатизации образовательного процесса ДОУ </w:t>
            </w: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pPr>
              <w:pStyle w:val="Default"/>
            </w:pPr>
            <w:r w:rsidRPr="00976FA5">
              <w:t>Статистические данные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2024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AC5" w:rsidRPr="00976FA5" w:rsidRDefault="007C0AC5" w:rsidP="00D7204C">
            <w:r w:rsidRPr="00976FA5">
              <w:t xml:space="preserve">Старший воспитатель </w:t>
            </w:r>
          </w:p>
          <w:p w:rsidR="007C0AC5" w:rsidRPr="00976FA5" w:rsidRDefault="007C0AC5" w:rsidP="00D7204C">
            <w:pPr>
              <w:pStyle w:val="Default"/>
            </w:pPr>
          </w:p>
        </w:tc>
      </w:tr>
    </w:tbl>
    <w:p w:rsidR="007C0AC5" w:rsidRPr="00976FA5" w:rsidRDefault="007C0AC5" w:rsidP="007C0AC5">
      <w:pPr>
        <w:jc w:val="center"/>
        <w:rPr>
          <w:b/>
        </w:rPr>
      </w:pPr>
    </w:p>
    <w:p w:rsidR="007C0AC5" w:rsidRPr="00976FA5" w:rsidRDefault="007C0AC5" w:rsidP="007C0AC5">
      <w:pPr>
        <w:jc w:val="center"/>
        <w:rPr>
          <w:b/>
        </w:rPr>
      </w:pP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7"/>
        <w:gridCol w:w="2639"/>
        <w:gridCol w:w="2714"/>
        <w:gridCol w:w="2552"/>
        <w:gridCol w:w="2278"/>
        <w:gridCol w:w="2541"/>
      </w:tblGrid>
      <w:tr w:rsidR="007C0AC5" w:rsidRPr="00976FA5" w:rsidTr="00C764FF">
        <w:tc>
          <w:tcPr>
            <w:tcW w:w="2727" w:type="dxa"/>
          </w:tcPr>
          <w:p w:rsidR="007C0AC5" w:rsidRPr="00976FA5" w:rsidRDefault="007C0AC5" w:rsidP="00126AEB">
            <w:pPr>
              <w:pStyle w:val="Default"/>
              <w:jc w:val="both"/>
              <w:rPr>
                <w:b/>
              </w:rPr>
            </w:pPr>
            <w:r w:rsidRPr="00976FA5">
              <w:rPr>
                <w:b/>
              </w:rPr>
              <w:t xml:space="preserve">Направления работы 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</w:t>
            </w: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Структурное подразделение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«Золотой ключик»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Маловский</w:t>
            </w:r>
            <w:proofErr w:type="spellEnd"/>
            <w:r w:rsidRPr="00976FA5">
              <w:t xml:space="preserve"> д/с</w:t>
            </w: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Чухломинский</w:t>
            </w:r>
            <w:proofErr w:type="spellEnd"/>
            <w:r w:rsidRPr="00976FA5">
              <w:t xml:space="preserve">  д/с</w:t>
            </w: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Филиал МДОБУ </w:t>
            </w:r>
            <w:proofErr w:type="spellStart"/>
            <w:r w:rsidRPr="00976FA5">
              <w:t>Ирбейский</w:t>
            </w:r>
            <w:proofErr w:type="spellEnd"/>
            <w:r w:rsidRPr="00976FA5">
              <w:t xml:space="preserve"> д/с № 4 – </w:t>
            </w:r>
            <w:proofErr w:type="spellStart"/>
            <w:r w:rsidRPr="00976FA5">
              <w:t>Стрелковский</w:t>
            </w:r>
            <w:proofErr w:type="spellEnd"/>
            <w:r w:rsidRPr="00976FA5">
              <w:t xml:space="preserve">  д/с</w:t>
            </w: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ind w:left="34"/>
              <w:jc w:val="both"/>
            </w:pPr>
            <w:r w:rsidRPr="00976FA5">
              <w:t xml:space="preserve">Образовательный </w:t>
            </w:r>
            <w:r w:rsidRPr="00976FA5">
              <w:lastRenderedPageBreak/>
              <w:t>процесс</w:t>
            </w:r>
          </w:p>
          <w:p w:rsidR="007C0AC5" w:rsidRPr="00976FA5" w:rsidRDefault="007C0AC5" w:rsidP="00D7204C">
            <w:pPr>
              <w:pStyle w:val="Default"/>
              <w:ind w:left="34"/>
              <w:jc w:val="both"/>
            </w:pPr>
          </w:p>
          <w:p w:rsidR="007C0AC5" w:rsidRPr="00976FA5" w:rsidRDefault="007C0AC5" w:rsidP="00D7204C">
            <w:pPr>
              <w:pStyle w:val="Default"/>
              <w:ind w:left="34"/>
              <w:jc w:val="both"/>
              <w:rPr>
                <w:b/>
              </w:rPr>
            </w:pP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Внедрять новые </w:t>
            </w:r>
            <w:r w:rsidRPr="00976FA5">
              <w:lastRenderedPageBreak/>
              <w:t>педагогические технологии, культурные практики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Внедрение в образовательный процесс инновационных технологий: робототехнику, </w:t>
            </w:r>
            <w:proofErr w:type="spellStart"/>
            <w:r w:rsidRPr="00976FA5">
              <w:t>легоконструирование</w:t>
            </w:r>
            <w:proofErr w:type="spellEnd"/>
            <w:r w:rsidRPr="00976FA5">
              <w:t xml:space="preserve"> и компьютерную грамоту для дошкольников.  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Модернизация системы работы с детьми, имеющими особые образовательные потребности.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Расширение спектра предоставляемых оздоровительных услуг.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Технологии работы с </w:t>
            </w:r>
            <w:r w:rsidRPr="00976FA5">
              <w:lastRenderedPageBreak/>
              <w:t>детьми раннего возраста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Организация работы в </w:t>
            </w:r>
            <w:r w:rsidRPr="00976FA5">
              <w:lastRenderedPageBreak/>
              <w:t>разновозрастной группе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Технологии соответствующие ФГОС ДО</w:t>
            </w: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Организация </w:t>
            </w:r>
            <w:r w:rsidRPr="00976FA5">
              <w:lastRenderedPageBreak/>
              <w:t>работы в разновозрастной группе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Технологии соответствующие ФГОС ДО</w:t>
            </w: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Организация работы в </w:t>
            </w:r>
            <w:r w:rsidRPr="00976FA5">
              <w:lastRenderedPageBreak/>
              <w:t>разновозрастной группе</w:t>
            </w: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Технологии соответствующие ФГОС ДО</w:t>
            </w: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Кадровый состав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Переработать ИОП педагогов, (на основе диагностики);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  <w:r w:rsidRPr="00976FA5">
              <w:rPr>
                <w:lang w:eastAsia="en-US"/>
              </w:rPr>
              <w:t xml:space="preserve">Разработка системы обучения педагогов </w:t>
            </w:r>
            <w:r w:rsidRPr="00976FA5">
              <w:rPr>
                <w:lang w:eastAsia="en-US"/>
              </w:rPr>
              <w:lastRenderedPageBreak/>
              <w:t>применению инновационных технологий и методик в образовательном процессе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  <w:p w:rsidR="007C0AC5" w:rsidRPr="00976FA5" w:rsidRDefault="007C0AC5" w:rsidP="00D7204C">
            <w:pPr>
              <w:pStyle w:val="Default"/>
              <w:jc w:val="both"/>
              <w:rPr>
                <w:lang w:eastAsia="en-US"/>
              </w:rPr>
            </w:pPr>
            <w:r w:rsidRPr="00976FA5">
              <w:rPr>
                <w:lang w:eastAsia="en-US"/>
              </w:rPr>
              <w:t>Обучение педагогов современным технологиям взаимодействия со взрослыми и детьми (технологии проектирования, информационные технологии, технология «портфолио» и пр.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jc w:val="both"/>
              <w:rPr>
                <w:lang w:eastAsia="en-US"/>
              </w:rPr>
            </w:pPr>
            <w:r w:rsidRPr="00976FA5">
              <w:rPr>
                <w:lang w:eastAsia="en-US"/>
              </w:rPr>
              <w:t>Внедрение активных форм работы с семьей (мастер - классы, круглые столы, семинары-практикумы, консультации)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jc w:val="both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Переработать ИОП педагогов, (на основе диагностики Организовать повышение квалификации, путем </w:t>
            </w:r>
            <w:proofErr w:type="spellStart"/>
            <w:r w:rsidRPr="00976FA5">
              <w:lastRenderedPageBreak/>
              <w:t>взаимопосещения</w:t>
            </w:r>
            <w:proofErr w:type="spellEnd"/>
            <w:r w:rsidRPr="00976FA5">
              <w:t xml:space="preserve"> педагогов, просмотра открытых мероприятий, анализа собственной деятельности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Переработать ИОП педагогов, (на основе диагностики Организовать повышение квалификации, путем </w:t>
            </w:r>
            <w:proofErr w:type="spellStart"/>
            <w:r w:rsidRPr="00976FA5">
              <w:lastRenderedPageBreak/>
              <w:t>взаимопосещения</w:t>
            </w:r>
            <w:proofErr w:type="spellEnd"/>
            <w:r w:rsidRPr="00976FA5">
              <w:t xml:space="preserve"> педагогов, просмотра открытых мероприятий, анализа собственной деятельности</w:t>
            </w: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Переработать ИОП педагогов, (на основе диагностики Организовать повышение квалификации, </w:t>
            </w:r>
            <w:r w:rsidRPr="00976FA5">
              <w:lastRenderedPageBreak/>
              <w:t xml:space="preserve">путем </w:t>
            </w:r>
            <w:proofErr w:type="spellStart"/>
            <w:r w:rsidRPr="00976FA5">
              <w:t>взаимопосещения</w:t>
            </w:r>
            <w:proofErr w:type="spellEnd"/>
            <w:r w:rsidRPr="00976FA5">
              <w:t xml:space="preserve"> педагогов, просмотра открытых мероприятий, анализа собственной деятельности</w:t>
            </w: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Переработать ИОП педагогов, (на основе диагностики Организовать повышение квалификации, путем </w:t>
            </w:r>
            <w:proofErr w:type="spellStart"/>
            <w:r w:rsidRPr="00976FA5">
              <w:lastRenderedPageBreak/>
              <w:t>взаимопосещения</w:t>
            </w:r>
            <w:proofErr w:type="spellEnd"/>
            <w:r w:rsidRPr="00976FA5">
              <w:t xml:space="preserve"> педагогов, просмотра открытых мероприятий, анализа собственной деятельности</w:t>
            </w: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>Развивающая предметно-пространственная среда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Организовать - обучение педагогов по работе с материалами МКДО; 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оценку качества в соответствии с МКДО, </w:t>
            </w: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Организовать - обучение педагогов по работе с материалами МКДО; 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Приобретение игрового оборудования </w:t>
            </w:r>
            <w:r w:rsidRPr="00976FA5">
              <w:lastRenderedPageBreak/>
              <w:t>(частично приобрели в декабре 2020г.),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Организовать - обучение педагогов по работе с материалами МКДО;  </w:t>
            </w:r>
          </w:p>
          <w:p w:rsidR="007C0AC5" w:rsidRPr="00976FA5" w:rsidRDefault="007C0AC5" w:rsidP="00D7204C">
            <w:pPr>
              <w:pStyle w:val="Default"/>
              <w:rPr>
                <w:b/>
              </w:rPr>
            </w:pPr>
            <w:r w:rsidRPr="00976FA5">
              <w:t xml:space="preserve">- Приобретение игрового </w:t>
            </w:r>
            <w:r w:rsidRPr="00976FA5">
              <w:lastRenderedPageBreak/>
              <w:t>оборудования (частично приобрели в декабре 2020г.),</w:t>
            </w: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</w:pP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</w:pP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126AEB">
            <w:pPr>
              <w:pStyle w:val="a5"/>
            </w:pPr>
            <w:r w:rsidRPr="00976FA5">
              <w:lastRenderedPageBreak/>
              <w:t xml:space="preserve">Материально-техническое </w:t>
            </w:r>
            <w:proofErr w:type="gramStart"/>
            <w:r w:rsidRPr="00976FA5">
              <w:t xml:space="preserve">обеспечение </w:t>
            </w:r>
            <w:r w:rsidR="00126AEB">
              <w:t>.</w:t>
            </w:r>
            <w:proofErr w:type="gramEnd"/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126AEB">
            <w:pPr>
              <w:pStyle w:val="Default"/>
              <w:jc w:val="both"/>
            </w:pPr>
            <w:r w:rsidRPr="00976FA5">
              <w:t xml:space="preserve"> –</w:t>
            </w:r>
            <w:r w:rsidR="00126AEB" w:rsidRPr="005B197D">
              <w:rPr>
                <w:kern w:val="1"/>
                <w:lang w:eastAsia="ar-SA"/>
              </w:rPr>
              <w:t>Финансирование Программы осуществляется на основе ежегодного плана финансово –хозяйственной деятельности ДОУ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Приобретение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ноутбуков (в расчете 1 на группу),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оборудования для реализации дополнительного образования (</w:t>
            </w:r>
            <w:proofErr w:type="spellStart"/>
            <w:r w:rsidRPr="00976FA5">
              <w:t>мульт</w:t>
            </w:r>
            <w:proofErr w:type="spellEnd"/>
            <w:r w:rsidRPr="00976FA5">
              <w:t xml:space="preserve"> студия),</w:t>
            </w: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</w:pPr>
            <w:r w:rsidRPr="00976FA5">
              <w:t>1.Замена кровли над крыльцом.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2. Ремонт кровли.</w:t>
            </w:r>
          </w:p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t>крыльца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спец одежды для персонала, 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</w:pPr>
            <w:r w:rsidRPr="00976FA5">
              <w:t>Переоборудование кочегарки (новая печь),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утепление здания, окон,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проектор, ноутбук,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проведение интернета,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холодильник,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спец одежды для персонала,</w:t>
            </w: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</w:pPr>
            <w:r w:rsidRPr="00976FA5">
              <w:t>1.Замена крыльца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2.Замена навеса над крыльцом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3.Замена ворот, забора  для въезда на территорию ДОУ.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4.Утепление пристройки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5.Укрепление стены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6.Подготовка к прохождению экспертизы для получения санитарно-эпидемиологического заключения.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спец одежды для персонала,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проектор,</w:t>
            </w: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</w:pPr>
            <w:r w:rsidRPr="00976FA5">
              <w:t>Требуется ремонт кровли зданий ДОУ. В здании пищеблока ремонт отопительной системы (добавление регистров)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Ремонт ограждения по периметру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Организация спортивно – игровой площадки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проектор,</w:t>
            </w: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>Выявление и поддержка одаренных детей,</w:t>
            </w:r>
          </w:p>
          <w:p w:rsidR="007C0AC5" w:rsidRPr="00976FA5" w:rsidRDefault="007C0AC5" w:rsidP="00D7204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</w:pPr>
            <w:r w:rsidRPr="00976FA5">
              <w:t>Разработка и реализация ИОМ,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Организовать дополнительные услуги (в том числе платные), расширить кружковую работу (в соответствии с интересами детей)</w:t>
            </w: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a5"/>
            </w:pPr>
            <w:r w:rsidRPr="00CB72BC">
              <w:t>Создать условия для выявления</w:t>
            </w:r>
            <w:r w:rsidR="00CB72BC">
              <w:t xml:space="preserve"> </w:t>
            </w:r>
            <w:r w:rsidRPr="00976FA5">
              <w:t>и поддержки одаренных детей</w:t>
            </w:r>
          </w:p>
          <w:p w:rsidR="007C0AC5" w:rsidRPr="00976FA5" w:rsidRDefault="007C0AC5" w:rsidP="00D7204C">
            <w:pPr>
              <w:pStyle w:val="a5"/>
            </w:pPr>
            <w:r w:rsidRPr="00976FA5">
              <w:t>(подготовку педагогов, разработку ИОМ)</w:t>
            </w:r>
          </w:p>
          <w:p w:rsidR="007C0AC5" w:rsidRPr="00976FA5" w:rsidRDefault="007C0AC5" w:rsidP="00D7204C">
            <w:pPr>
              <w:pStyle w:val="a5"/>
              <w:rPr>
                <w:color w:val="000000"/>
                <w:lang w:eastAsia="ru-RU"/>
              </w:rPr>
            </w:pP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-Формирование банка информационно-методических </w:t>
            </w:r>
            <w:r w:rsidRPr="00976FA5">
              <w:rPr>
                <w:color w:val="000000"/>
                <w:lang w:eastAsia="ru-RU"/>
              </w:rPr>
              <w:lastRenderedPageBreak/>
              <w:t>материалов (диагностика, методики, тренинги, анкеты и т.п.)</w:t>
            </w:r>
          </w:p>
          <w:p w:rsidR="007C0AC5" w:rsidRPr="00976FA5" w:rsidRDefault="007C0AC5" w:rsidP="00D7204C">
            <w:pPr>
              <w:pStyle w:val="a5"/>
              <w:rPr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-Проведение психолого-педагогического исследования общих способностей одаренных детей. 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-Обработка и анализ результатов. 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-Разработка в отношении каждого одарённого ребёнка индивидуального маршрута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-Контроль за реализацией индивидуальных маршрутов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</w:pP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a5"/>
            </w:pPr>
            <w:r w:rsidRPr="00976FA5">
              <w:lastRenderedPageBreak/>
              <w:t>Создать условия для выявления поддержки одаренных детей: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-Формирование банка информационно-методических материалов (диагностика, методики, тренинги, </w:t>
            </w:r>
            <w:r w:rsidRPr="00976FA5">
              <w:rPr>
                <w:color w:val="000000"/>
                <w:lang w:eastAsia="ru-RU"/>
              </w:rPr>
              <w:lastRenderedPageBreak/>
              <w:t>анкеты и т.п.)</w:t>
            </w:r>
          </w:p>
          <w:p w:rsidR="007C0AC5" w:rsidRPr="00976FA5" w:rsidRDefault="007C0AC5" w:rsidP="00D7204C">
            <w:pPr>
              <w:pStyle w:val="a5"/>
              <w:rPr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-Проведение психолого-педагогического исследования общих способностей одаренных детей. 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-Обработка и анализ результатов. 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-Разработка в отношении каждого одарённого ребёнка индивидуального маршрута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-Контроль за реализацией индивидуальных маршрутов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</w:pP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a5"/>
            </w:pPr>
            <w:r w:rsidRPr="00976FA5">
              <w:lastRenderedPageBreak/>
              <w:t>Создать условия для выявления поддержки одаренных детей: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-Формирование банка информационно-методических материалов </w:t>
            </w:r>
            <w:r w:rsidRPr="00976FA5">
              <w:rPr>
                <w:color w:val="000000"/>
                <w:lang w:eastAsia="ru-RU"/>
              </w:rPr>
              <w:lastRenderedPageBreak/>
              <w:t>(диагностика, методики, тренинги, анкеты и т.п.)</w:t>
            </w:r>
          </w:p>
          <w:p w:rsidR="007C0AC5" w:rsidRPr="00976FA5" w:rsidRDefault="007C0AC5" w:rsidP="00D7204C">
            <w:pPr>
              <w:pStyle w:val="a5"/>
              <w:rPr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-Проведение психолого-педагогического исследования общих способностей одаренных детей. 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-Обработка и анализ результатов. 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-Разработка в отношении каждого одарённого ребёнка индивидуального маршрута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-Контроль за реализацией индивидуальных маршрутов по подготовке к участию в мероприятиях, конкурсах.</w:t>
            </w:r>
          </w:p>
          <w:p w:rsidR="007C0AC5" w:rsidRDefault="007C0AC5" w:rsidP="00D7204C">
            <w:pPr>
              <w:pStyle w:val="a5"/>
            </w:pPr>
          </w:p>
          <w:p w:rsidR="00CB72BC" w:rsidRPr="00976FA5" w:rsidRDefault="00CB72BC" w:rsidP="00D7204C">
            <w:pPr>
              <w:pStyle w:val="a5"/>
            </w:pP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a5"/>
            </w:pPr>
            <w:r w:rsidRPr="00976FA5">
              <w:lastRenderedPageBreak/>
              <w:t>Создать условия для выявления поддержки одаренных детей: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-Формирование банка информационно-методических материалов (диагностика, методики, тренинги, </w:t>
            </w:r>
            <w:r w:rsidRPr="00976FA5">
              <w:rPr>
                <w:color w:val="000000"/>
                <w:lang w:eastAsia="ru-RU"/>
              </w:rPr>
              <w:lastRenderedPageBreak/>
              <w:t>анкеты и т.п.)</w:t>
            </w:r>
          </w:p>
          <w:p w:rsidR="007C0AC5" w:rsidRPr="00976FA5" w:rsidRDefault="007C0AC5" w:rsidP="00D7204C">
            <w:pPr>
              <w:pStyle w:val="a5"/>
              <w:rPr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 xml:space="preserve">-Проведение психолого-педагогического исследования общих способностей одаренных детей. 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-Обработка и анализ результатов. 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-Разработка в отношении каждого одарённого ребёнка индивидуального маршрута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  <w:rPr>
                <w:rFonts w:ascii="Calibri" w:hAnsi="Calibri" w:cs="Calibri"/>
                <w:color w:val="000000"/>
                <w:lang w:eastAsia="ru-RU"/>
              </w:rPr>
            </w:pPr>
            <w:r w:rsidRPr="00976FA5">
              <w:rPr>
                <w:color w:val="000000"/>
                <w:lang w:eastAsia="ru-RU"/>
              </w:rPr>
              <w:t>-Контроль за реализацией индивидуальных маршрутов по подготовке к участию в мероприятиях, конкурсах.</w:t>
            </w:r>
          </w:p>
          <w:p w:rsidR="007C0AC5" w:rsidRPr="00976FA5" w:rsidRDefault="007C0AC5" w:rsidP="00D7204C">
            <w:pPr>
              <w:pStyle w:val="a5"/>
            </w:pP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lastRenderedPageBreak/>
              <w:t xml:space="preserve">Организация открытого </w:t>
            </w:r>
            <w:r w:rsidRPr="00976FA5">
              <w:rPr>
                <w:color w:val="auto"/>
              </w:rPr>
              <w:t xml:space="preserve">образовательного </w:t>
            </w:r>
            <w:r w:rsidRPr="00976FA5">
              <w:t>пространства</w:t>
            </w:r>
          </w:p>
          <w:p w:rsidR="007C0AC5" w:rsidRPr="00976FA5" w:rsidRDefault="007C0AC5" w:rsidP="00D7204C">
            <w:pPr>
              <w:pStyle w:val="Default"/>
              <w:jc w:val="both"/>
            </w:pPr>
          </w:p>
          <w:p w:rsidR="007C0AC5" w:rsidRPr="00976FA5" w:rsidRDefault="007C0AC5" w:rsidP="00D7204C">
            <w:pPr>
              <w:pStyle w:val="Default"/>
              <w:jc w:val="both"/>
            </w:pPr>
            <w:r w:rsidRPr="00976FA5">
              <w:t>-использование мультимедийной и компьютерной техники в образовательной деятельности  ДОУ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- организация индивидуального места педагога с доступом к Интернет через беспроводную сеть </w:t>
            </w:r>
            <w:proofErr w:type="spellStart"/>
            <w:r w:rsidRPr="00976FA5">
              <w:t>Wi</w:t>
            </w:r>
            <w:proofErr w:type="spellEnd"/>
            <w:r w:rsidRPr="00976FA5">
              <w:t>–</w:t>
            </w:r>
            <w:proofErr w:type="spellStart"/>
            <w:r w:rsidRPr="00976FA5">
              <w:t>Fi</w:t>
            </w:r>
            <w:proofErr w:type="spellEnd"/>
            <w:r w:rsidRPr="00976FA5">
              <w:t>.</w:t>
            </w: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Расширение способов транслирования работы ДОУ (социальные сети, бесплатные приложения и т.д.)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</w:pPr>
            <w:r w:rsidRPr="00976FA5">
              <w:t xml:space="preserve"> </w:t>
            </w:r>
          </w:p>
          <w:p w:rsidR="007C0AC5" w:rsidRPr="00976FA5" w:rsidRDefault="00CB72BC" w:rsidP="00D7204C">
            <w:pPr>
              <w:rPr>
                <w:b/>
                <w:lang w:eastAsia="ru-RU"/>
              </w:rPr>
            </w:pPr>
            <w:r>
              <w:t xml:space="preserve">Проведение интернета </w:t>
            </w:r>
            <w:r w:rsidR="007C0AC5" w:rsidRPr="00976FA5">
              <w:t>Расширение способов транслирования работы ДОУ (социальные сети, бесплатные приложения и т.д.)</w:t>
            </w:r>
          </w:p>
          <w:p w:rsidR="007C0AC5" w:rsidRPr="00976FA5" w:rsidRDefault="007C0AC5" w:rsidP="00D7204C">
            <w:pPr>
              <w:rPr>
                <w:b/>
                <w:lang w:eastAsia="ru-RU"/>
              </w:rPr>
            </w:pPr>
          </w:p>
        </w:tc>
        <w:tc>
          <w:tcPr>
            <w:tcW w:w="2278" w:type="dxa"/>
          </w:tcPr>
          <w:p w:rsidR="007C0AC5" w:rsidRPr="00976FA5" w:rsidRDefault="00CB72BC" w:rsidP="00D7204C">
            <w:pPr>
              <w:pStyle w:val="Default"/>
            </w:pPr>
            <w:r>
              <w:t xml:space="preserve"> </w:t>
            </w:r>
            <w:r>
              <w:t>Проведение интернета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Расширение способов транслирования работы ДОУ (социальные сети, бесплатные приложения и т.д.)</w:t>
            </w:r>
          </w:p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541" w:type="dxa"/>
          </w:tcPr>
          <w:p w:rsidR="007C0AC5" w:rsidRPr="00976FA5" w:rsidRDefault="00CB72BC" w:rsidP="00D7204C">
            <w:pPr>
              <w:pStyle w:val="Default"/>
            </w:pPr>
            <w:r>
              <w:t xml:space="preserve"> </w:t>
            </w:r>
            <w:r>
              <w:t>Проведение интернета</w:t>
            </w:r>
            <w:bookmarkStart w:id="2" w:name="_GoBack"/>
            <w:bookmarkEnd w:id="2"/>
          </w:p>
          <w:p w:rsidR="007C0AC5" w:rsidRPr="00976FA5" w:rsidRDefault="007C0AC5" w:rsidP="00D7204C">
            <w:pPr>
              <w:pStyle w:val="Default"/>
            </w:pPr>
            <w:r w:rsidRPr="00976FA5">
              <w:t>Расширение способов транслирования работы ДОУ (социальные сети, бесплатные приложения и т.д.)</w:t>
            </w:r>
          </w:p>
        </w:tc>
      </w:tr>
      <w:tr w:rsidR="007C0AC5" w:rsidRPr="00976FA5" w:rsidTr="00C764FF">
        <w:tc>
          <w:tcPr>
            <w:tcW w:w="2727" w:type="dxa"/>
          </w:tcPr>
          <w:p w:rsidR="007C0AC5" w:rsidRPr="00976FA5" w:rsidRDefault="007C0AC5" w:rsidP="00D7204C">
            <w:pPr>
              <w:pStyle w:val="Default"/>
              <w:jc w:val="both"/>
            </w:pPr>
            <w:r w:rsidRPr="00976FA5">
              <w:t xml:space="preserve">Работа с семьями </w:t>
            </w:r>
          </w:p>
        </w:tc>
        <w:tc>
          <w:tcPr>
            <w:tcW w:w="2639" w:type="dxa"/>
          </w:tcPr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Новые формы работы с родителями, позволяющие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стать активными участниками ОП,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вызвать интерес к посещению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принимать участие в управлении ОО,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  <w:r w:rsidRPr="00976FA5">
              <w:rPr>
                <w:lang w:eastAsia="en-US"/>
              </w:rPr>
              <w:t>Разработка комплекта методических материалов  к практикуму «Инновационные формы взаимодействия с родителями. Совместные проекты»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lang w:eastAsia="en-US"/>
              </w:rPr>
              <w:t xml:space="preserve">Создание проекта </w:t>
            </w:r>
            <w:r w:rsidRPr="00976FA5">
              <w:rPr>
                <w:lang w:eastAsia="en-US"/>
              </w:rPr>
              <w:lastRenderedPageBreak/>
              <w:t>взаимодействия ДОУ и семьи, разработка мероприятий в рамках этого проекта по сопровождению и консультированию семей воспитанников</w:t>
            </w:r>
          </w:p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714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Новые формы работы с родителями, позволяющие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стать активными участниками ОП,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вызвать интерес к посещению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принимать участие в управлении ОО,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  <w:r w:rsidRPr="00976FA5">
              <w:rPr>
                <w:lang w:eastAsia="en-US"/>
              </w:rPr>
              <w:t>Разработка комплекта методических материалов  к практикуму «Инновационные формы взаимодействия с родителями. Совместные проекты»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lang w:eastAsia="en-US"/>
              </w:rPr>
              <w:t xml:space="preserve">Создание проекта взаимодействия ДОУ и </w:t>
            </w:r>
            <w:r w:rsidRPr="00976FA5">
              <w:rPr>
                <w:lang w:eastAsia="en-US"/>
              </w:rPr>
              <w:lastRenderedPageBreak/>
              <w:t>семьи, разработка мероприятий в рамках этого проекта по сопровождению и консультированию семей воспитанников</w:t>
            </w:r>
          </w:p>
          <w:p w:rsidR="007C0AC5" w:rsidRPr="00976FA5" w:rsidRDefault="007C0AC5" w:rsidP="00D7204C">
            <w:pPr>
              <w:pStyle w:val="Default"/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t>-</w:t>
            </w:r>
            <w:r w:rsidRPr="00976FA5">
              <w:rPr>
                <w:b/>
              </w:rPr>
              <w:t xml:space="preserve"> </w:t>
            </w:r>
          </w:p>
        </w:tc>
        <w:tc>
          <w:tcPr>
            <w:tcW w:w="2552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Новые формы работы с родителями, позволяющие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стать активными участниками ОП,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вызвать интерес к посещению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принимать участие в управлении ОО,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  <w:r w:rsidRPr="00976FA5">
              <w:rPr>
                <w:lang w:eastAsia="en-US"/>
              </w:rPr>
              <w:t>Разработка комплекта методических материалов  к практикуму «Инновационные формы взаимодействия с родителями. Совместные проекты»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lang w:eastAsia="en-US"/>
              </w:rPr>
              <w:t xml:space="preserve">Создание проекта </w:t>
            </w:r>
            <w:r w:rsidRPr="00976FA5">
              <w:rPr>
                <w:lang w:eastAsia="en-US"/>
              </w:rPr>
              <w:lastRenderedPageBreak/>
              <w:t>взаимодействия ДОУ и семьи, разработка мероприятий в рамках этого проекта по сопровождению и консультированию семей воспитанников</w:t>
            </w:r>
          </w:p>
          <w:p w:rsidR="007C0AC5" w:rsidRPr="00976FA5" w:rsidRDefault="007C0AC5" w:rsidP="00D7204C">
            <w:pPr>
              <w:pStyle w:val="Default"/>
            </w:pPr>
          </w:p>
        </w:tc>
        <w:tc>
          <w:tcPr>
            <w:tcW w:w="2278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Новые формы работы с родителями, позволяющие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стать активными участниками ОП,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вызвать интерес к посещению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принимать участие в управлении ОО,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  <w:r w:rsidRPr="00976FA5">
              <w:rPr>
                <w:lang w:eastAsia="en-US"/>
              </w:rPr>
              <w:t xml:space="preserve">Разработка комплекта методических материалов  к практикуму «Инновационные формы взаимодействия с родителями. </w:t>
            </w:r>
            <w:r w:rsidRPr="00976FA5">
              <w:rPr>
                <w:lang w:eastAsia="en-US"/>
              </w:rPr>
              <w:lastRenderedPageBreak/>
              <w:t>Совместные проекты»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lang w:eastAsia="en-US"/>
              </w:rPr>
              <w:t>Создание проекта взаимодействия ДОУ и семьи, разработка мероприятий в рамках этого проекта по сопровождению и консультированию семей воспитанников</w:t>
            </w:r>
          </w:p>
        </w:tc>
        <w:tc>
          <w:tcPr>
            <w:tcW w:w="2541" w:type="dxa"/>
          </w:tcPr>
          <w:p w:rsidR="007C0AC5" w:rsidRPr="00976FA5" w:rsidRDefault="007C0AC5" w:rsidP="00D7204C">
            <w:pPr>
              <w:pStyle w:val="Default"/>
            </w:pPr>
            <w:r w:rsidRPr="00976FA5">
              <w:lastRenderedPageBreak/>
              <w:t xml:space="preserve">Новые формы работы с родителями, позволяющие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 xml:space="preserve">- стать активными участниками ОП, 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вызвать интерес к посещению ДОУ,</w:t>
            </w:r>
          </w:p>
          <w:p w:rsidR="007C0AC5" w:rsidRPr="00976FA5" w:rsidRDefault="007C0AC5" w:rsidP="00D7204C">
            <w:pPr>
              <w:pStyle w:val="Default"/>
            </w:pPr>
            <w:r w:rsidRPr="00976FA5">
              <w:t>- принимать участие в управлении ОО,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  <w:r w:rsidRPr="00976FA5">
              <w:rPr>
                <w:lang w:eastAsia="en-US"/>
              </w:rPr>
              <w:t>Разработка комплекта методических материалов  к практикуму «Инновационные формы взаимодействия с родителями. Совместные проекты»</w:t>
            </w:r>
          </w:p>
          <w:p w:rsidR="007C0AC5" w:rsidRPr="00976FA5" w:rsidRDefault="007C0AC5" w:rsidP="00D7204C">
            <w:pPr>
              <w:pStyle w:val="Default"/>
              <w:rPr>
                <w:lang w:eastAsia="en-US"/>
              </w:rPr>
            </w:pPr>
          </w:p>
          <w:p w:rsidR="007C0AC5" w:rsidRPr="00976FA5" w:rsidRDefault="007C0AC5" w:rsidP="00D7204C">
            <w:pPr>
              <w:pStyle w:val="Default"/>
            </w:pPr>
            <w:r w:rsidRPr="00976FA5">
              <w:rPr>
                <w:lang w:eastAsia="en-US"/>
              </w:rPr>
              <w:t xml:space="preserve">Создание проекта </w:t>
            </w:r>
            <w:r w:rsidRPr="00976FA5">
              <w:rPr>
                <w:lang w:eastAsia="en-US"/>
              </w:rPr>
              <w:lastRenderedPageBreak/>
              <w:t>взаимодействия ДОУ и семьи, разработка мероприятий в рамках этого проекта по сопровождению и консультированию семей воспитанников</w:t>
            </w:r>
          </w:p>
          <w:p w:rsidR="007C0AC5" w:rsidRPr="00976FA5" w:rsidRDefault="007C0AC5" w:rsidP="00D7204C">
            <w:pPr>
              <w:pStyle w:val="Default"/>
            </w:pPr>
          </w:p>
        </w:tc>
      </w:tr>
    </w:tbl>
    <w:p w:rsidR="007C0AC5" w:rsidRDefault="007C0AC5"/>
    <w:p w:rsidR="004614A8" w:rsidRDefault="004614A8"/>
    <w:p w:rsidR="004614A8" w:rsidRPr="00976FA5" w:rsidRDefault="004614A8"/>
    <w:sectPr w:rsidR="004614A8" w:rsidRPr="00976FA5" w:rsidSect="00711D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1DD4"/>
    <w:rsid w:val="000861CE"/>
    <w:rsid w:val="00097661"/>
    <w:rsid w:val="000B326E"/>
    <w:rsid w:val="00126AEB"/>
    <w:rsid w:val="00263EEB"/>
    <w:rsid w:val="00360F3D"/>
    <w:rsid w:val="00365416"/>
    <w:rsid w:val="003C6208"/>
    <w:rsid w:val="00431E2B"/>
    <w:rsid w:val="00445C68"/>
    <w:rsid w:val="004614A8"/>
    <w:rsid w:val="00560208"/>
    <w:rsid w:val="005A2B60"/>
    <w:rsid w:val="005F1F44"/>
    <w:rsid w:val="00691810"/>
    <w:rsid w:val="006B227C"/>
    <w:rsid w:val="00711DD4"/>
    <w:rsid w:val="007C0AC5"/>
    <w:rsid w:val="008A1F41"/>
    <w:rsid w:val="00975B57"/>
    <w:rsid w:val="00976FA5"/>
    <w:rsid w:val="00993736"/>
    <w:rsid w:val="009C6CBB"/>
    <w:rsid w:val="00A37100"/>
    <w:rsid w:val="00B6635E"/>
    <w:rsid w:val="00C764FF"/>
    <w:rsid w:val="00CB72BC"/>
    <w:rsid w:val="00D7204C"/>
    <w:rsid w:val="00F7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411B"/>
  <w15:docId w15:val="{5ADD6ECE-2473-4521-8E43-30224B32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A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C0AC5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7C0AC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0AC5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0AC5"/>
    <w:pPr>
      <w:keepNext/>
      <w:numPr>
        <w:ilvl w:val="3"/>
        <w:numId w:val="2"/>
      </w:numPr>
      <w:spacing w:line="360" w:lineRule="auto"/>
      <w:ind w:left="0" w:firstLine="720"/>
      <w:jc w:val="both"/>
      <w:outlineLvl w:val="3"/>
    </w:pPr>
    <w:rPr>
      <w:i/>
      <w:iCs/>
      <w:szCs w:val="22"/>
    </w:rPr>
  </w:style>
  <w:style w:type="paragraph" w:styleId="6">
    <w:name w:val="heading 6"/>
    <w:basedOn w:val="a"/>
    <w:next w:val="a"/>
    <w:link w:val="60"/>
    <w:qFormat/>
    <w:rsid w:val="007C0AC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C0AC5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C0AC5"/>
    <w:rPr>
      <w:color w:val="0000FF"/>
      <w:u w:val="single"/>
    </w:rPr>
  </w:style>
  <w:style w:type="paragraph" w:customStyle="1" w:styleId="Default">
    <w:name w:val="Default"/>
    <w:rsid w:val="007C0A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7C0A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C0A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rsid w:val="007C0A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rsid w:val="007C0AC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7C0AC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7C0AC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7C0AC5"/>
    <w:rPr>
      <w:rFonts w:ascii="Times New Roman" w:eastAsia="Times New Roman" w:hAnsi="Times New Roman" w:cs="Times New Roman"/>
      <w:i/>
      <w:iCs/>
      <w:sz w:val="24"/>
      <w:lang w:eastAsia="ar-SA"/>
    </w:rPr>
  </w:style>
  <w:style w:type="character" w:customStyle="1" w:styleId="60">
    <w:name w:val="Заголовок 6 Знак"/>
    <w:basedOn w:val="a0"/>
    <w:link w:val="6"/>
    <w:rsid w:val="007C0AC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7C0AC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Bodytext">
    <w:name w:val="Body text_"/>
    <w:basedOn w:val="a0"/>
    <w:link w:val="11"/>
    <w:rsid w:val="007C0AC5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7C0AC5"/>
    <w:pPr>
      <w:widowControl w:val="0"/>
      <w:shd w:val="clear" w:color="auto" w:fill="FFFFFF"/>
      <w:suppressAutoHyphens w:val="0"/>
      <w:spacing w:after="1140" w:line="0" w:lineRule="atLeast"/>
    </w:pPr>
    <w:rPr>
      <w:spacing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olotoikluchik1@yande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4B58C-5D69-4314-B387-C2F0E7C6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4599</Words>
  <Characters>26219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Байкалова</dc:creator>
  <cp:keywords/>
  <dc:description/>
  <cp:lastModifiedBy>RePack by Diakov</cp:lastModifiedBy>
  <cp:revision>9</cp:revision>
  <dcterms:created xsi:type="dcterms:W3CDTF">2021-05-17T03:08:00Z</dcterms:created>
  <dcterms:modified xsi:type="dcterms:W3CDTF">2021-05-19T04:03:00Z</dcterms:modified>
</cp:coreProperties>
</file>